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05C8F" w14:textId="4406DCFC" w:rsidR="00ED1439" w:rsidRDefault="00ED1439" w:rsidP="00D54F34">
      <w:pPr>
        <w:pStyle w:val="Web"/>
        <w:spacing w:before="0" w:beforeAutospacing="0" w:after="0" w:afterAutospacing="0"/>
        <w:ind w:left="960" w:hangingChars="400" w:hanging="960"/>
        <w:jc w:val="center"/>
        <w:rPr>
          <w:rFonts w:ascii="ＭＳ ゴシック" w:eastAsia="ＭＳ ゴシック" w:hAnsi="ＭＳ ゴシック"/>
          <w:b/>
          <w:u w:val="single"/>
        </w:rPr>
      </w:pPr>
      <w:r w:rsidRPr="00B17A16">
        <w:rPr>
          <w:rFonts w:ascii="ＭＳ ゴシック" w:eastAsia="ＭＳ ゴシック" w:hAnsi="ＭＳ ゴシック"/>
          <w:noProof/>
          <w:u w:val="single"/>
        </w:rPr>
        <mc:AlternateContent>
          <mc:Choice Requires="wps">
            <w:drawing>
              <wp:anchor distT="45720" distB="45720" distL="114300" distR="114300" simplePos="0" relativeHeight="251659264" behindDoc="0" locked="0" layoutInCell="1" allowOverlap="1" wp14:anchorId="56589885" wp14:editId="6EFBD3B7">
                <wp:simplePos x="0" y="0"/>
                <wp:positionH relativeFrom="column">
                  <wp:posOffset>0</wp:posOffset>
                </wp:positionH>
                <wp:positionV relativeFrom="paragraph">
                  <wp:posOffset>-11430</wp:posOffset>
                </wp:positionV>
                <wp:extent cx="403860" cy="205740"/>
                <wp:effectExtent l="0" t="0" r="1524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05740"/>
                        </a:xfrm>
                        <a:prstGeom prst="rect">
                          <a:avLst/>
                        </a:prstGeom>
                        <a:noFill/>
                        <a:ln w="9525">
                          <a:solidFill>
                            <a:schemeClr val="tx1"/>
                          </a:solidFill>
                          <a:miter lim="800000"/>
                          <a:headEnd/>
                          <a:tailEnd/>
                        </a:ln>
                      </wps:spPr>
                      <wps:txbx>
                        <w:txbxContent>
                          <w:p w14:paraId="614DF31E" w14:textId="078212B6" w:rsidR="00405A9C" w:rsidRPr="005D076D" w:rsidRDefault="00405A9C" w:rsidP="00ED1439">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Pr>
                                <w:rFonts w:ascii="ＭＳ ゴシック" w:eastAsia="ＭＳ ゴシック" w:hAnsi="ＭＳ ゴシック" w:hint="eastAsia"/>
                                <w:sz w:val="18"/>
                                <w:szCs w:val="18"/>
                              </w:rPr>
                              <w:t>9</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6589885"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31.8pt;height:1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" filled="f" strokecolor="black [3213]">
                <v:textbox inset="0,0,0,0">
                  <w:txbxContent>
                    <w:p w14:paraId="614DF31E" w14:textId="078212B6" w:rsidR="00405A9C" w:rsidRPr="005D076D" w:rsidRDefault="00405A9C" w:rsidP="00ED1439">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Pr>
                          <w:rFonts w:ascii="ＭＳ ゴシック" w:eastAsia="ＭＳ ゴシック" w:hAnsi="ＭＳ ゴシック" w:hint="eastAsia"/>
                          <w:sz w:val="18"/>
                          <w:szCs w:val="18"/>
                        </w:rPr>
                        <w:t>9</w:t>
                      </w:r>
                    </w:p>
                  </w:txbxContent>
                </v:textbox>
              </v:shape>
            </w:pict>
          </mc:Fallback>
        </mc:AlternateContent>
      </w:r>
    </w:p>
    <w:p w14:paraId="0F5A62FF" w14:textId="23350027" w:rsidR="0051351B" w:rsidRPr="00007CE8" w:rsidRDefault="0051351B" w:rsidP="000D7202">
      <w:pPr>
        <w:pStyle w:val="Web"/>
        <w:spacing w:before="0" w:beforeAutospacing="0" w:after="0" w:afterAutospacing="0"/>
        <w:jc w:val="center"/>
        <w:rPr>
          <w:rFonts w:ascii="ＭＳ ゴシック" w:eastAsia="ＭＳ ゴシック" w:hAnsi="ＭＳ ゴシック"/>
          <w:b/>
          <w:sz w:val="28"/>
          <w:szCs w:val="28"/>
          <w:u w:val="single"/>
        </w:rPr>
      </w:pPr>
      <w:r w:rsidRPr="004E3803">
        <w:rPr>
          <w:rFonts w:ascii="ＭＳ ゴシック" w:eastAsia="ＭＳ ゴシック" w:hAnsi="ＭＳ ゴシック" w:hint="eastAsia"/>
          <w:b/>
          <w:sz w:val="28"/>
          <w:szCs w:val="28"/>
          <w:u w:val="single"/>
        </w:rPr>
        <w:t>同志社大学赤ちゃん学研究セン</w:t>
      </w:r>
      <w:r w:rsidRPr="00007CE8">
        <w:rPr>
          <w:rFonts w:ascii="ＭＳ ゴシック" w:eastAsia="ＭＳ ゴシック" w:hAnsi="ＭＳ ゴシック" w:hint="eastAsia"/>
          <w:b/>
          <w:sz w:val="28"/>
          <w:szCs w:val="28"/>
          <w:u w:val="single"/>
        </w:rPr>
        <w:t xml:space="preserve">ター　赤ちゃん学分譲情報　利用規約 </w:t>
      </w:r>
    </w:p>
    <w:p w14:paraId="20D5E5C6" w14:textId="77777777" w:rsidR="00D941F5" w:rsidRPr="00007CE8" w:rsidRDefault="00D941F5" w:rsidP="004E3803">
      <w:pPr>
        <w:pStyle w:val="Web"/>
        <w:spacing w:before="0" w:beforeAutospacing="0" w:after="0" w:afterAutospacing="0"/>
        <w:rPr>
          <w:rFonts w:ascii="ＭＳ ゴシック" w:eastAsia="ＭＳ ゴシック" w:hAnsi="ＭＳ ゴシック"/>
        </w:rPr>
      </w:pPr>
    </w:p>
    <w:p w14:paraId="17D2BA82" w14:textId="4E464EBE" w:rsidR="000D7202" w:rsidRPr="00414EE9" w:rsidRDefault="000D7202" w:rsidP="000D7202">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（主旨）</w:t>
      </w:r>
    </w:p>
    <w:p w14:paraId="7A25B1C2" w14:textId="35D4C7C6" w:rsidR="0051351B" w:rsidRPr="00414EE9" w:rsidRDefault="000969EF" w:rsidP="00121F9C">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第１条</w:t>
      </w:r>
      <w:r w:rsidR="000D7202" w:rsidRPr="00414EE9">
        <w:rPr>
          <w:rFonts w:ascii="ＭＳ ゴシック" w:eastAsia="ＭＳ ゴシック" w:hAnsi="ＭＳ ゴシック" w:hint="eastAsia"/>
        </w:rPr>
        <w:t xml:space="preserve">　</w:t>
      </w:r>
      <w:r w:rsidR="008376D0" w:rsidRPr="00414EE9">
        <w:rPr>
          <w:rFonts w:ascii="ＭＳ ゴシック" w:eastAsia="ＭＳ ゴシック" w:hAnsi="ＭＳ ゴシック" w:hint="eastAsia"/>
        </w:rPr>
        <w:t>この同志社大学赤ちゃん学研究センター　赤ちゃん学分譲情報　利用規約（以下、「</w:t>
      </w:r>
      <w:r w:rsidRPr="00414EE9">
        <w:rPr>
          <w:rFonts w:ascii="ＭＳ ゴシック" w:eastAsia="ＭＳ ゴシック" w:hAnsi="ＭＳ ゴシック" w:hint="eastAsia"/>
        </w:rPr>
        <w:t>本規約</w:t>
      </w:r>
      <w:r w:rsidR="008376D0" w:rsidRPr="00414EE9">
        <w:rPr>
          <w:rFonts w:ascii="ＭＳ ゴシック" w:eastAsia="ＭＳ ゴシック" w:hAnsi="ＭＳ ゴシック" w:hint="eastAsia"/>
        </w:rPr>
        <w:t>」という）</w:t>
      </w:r>
      <w:r w:rsidRPr="00414EE9">
        <w:rPr>
          <w:rFonts w:ascii="ＭＳ ゴシック" w:eastAsia="ＭＳ ゴシック" w:hAnsi="ＭＳ ゴシック" w:hint="eastAsia"/>
        </w:rPr>
        <w:t>は、</w:t>
      </w:r>
      <w:r w:rsidR="005306B5" w:rsidRPr="00414EE9">
        <w:rPr>
          <w:rFonts w:ascii="ＭＳ ゴシック" w:eastAsia="ＭＳ ゴシック" w:hAnsi="ＭＳ ゴシック" w:hint="eastAsia"/>
        </w:rPr>
        <w:t>研究機関</w:t>
      </w:r>
      <w:r w:rsidR="00FD1DEB" w:rsidRPr="00414EE9">
        <w:rPr>
          <w:rFonts w:ascii="ＭＳ ゴシック" w:eastAsia="ＭＳ ゴシック" w:hAnsi="ＭＳ ゴシック" w:hint="eastAsia"/>
        </w:rPr>
        <w:t>が</w:t>
      </w:r>
      <w:r w:rsidR="00ED1439" w:rsidRPr="00414EE9">
        <w:rPr>
          <w:rFonts w:ascii="ＭＳ ゴシック" w:eastAsia="ＭＳ ゴシック" w:hAnsi="ＭＳ ゴシック" w:hint="eastAsia"/>
        </w:rPr>
        <w:t>、</w:t>
      </w:r>
      <w:r w:rsidR="00741A9C" w:rsidRPr="00414EE9">
        <w:rPr>
          <w:rFonts w:ascii="ＭＳ ゴシック" w:eastAsia="ＭＳ ゴシック" w:hAnsi="ＭＳ ゴシック" w:hint="eastAsia"/>
        </w:rPr>
        <w:t>同志社大学赤ちゃん学研究センター（以下、</w:t>
      </w:r>
      <w:r w:rsidR="0051351B" w:rsidRPr="00414EE9">
        <w:rPr>
          <w:rFonts w:ascii="ＭＳ ゴシック" w:eastAsia="ＭＳ ゴシック" w:hAnsi="ＭＳ ゴシック" w:hint="eastAsia"/>
        </w:rPr>
        <w:t>「当センター」という）</w:t>
      </w:r>
      <w:r w:rsidR="00B45ED0" w:rsidRPr="00414EE9">
        <w:rPr>
          <w:rFonts w:ascii="ＭＳ ゴシック" w:eastAsia="ＭＳ ゴシック" w:hAnsi="ＭＳ ゴシック" w:hint="eastAsia"/>
        </w:rPr>
        <w:t>から分譲情報</w:t>
      </w:r>
      <w:r w:rsidR="00121F9C" w:rsidRPr="00414EE9">
        <w:rPr>
          <w:rFonts w:ascii="ＭＳ ゴシック" w:eastAsia="ＭＳ ゴシック" w:hAnsi="ＭＳ ゴシック" w:hint="eastAsia"/>
        </w:rPr>
        <w:t>（第２条第８号で定義する）</w:t>
      </w:r>
      <w:r w:rsidR="00B45ED0" w:rsidRPr="00414EE9">
        <w:rPr>
          <w:rFonts w:ascii="ＭＳ ゴシック" w:eastAsia="ＭＳ ゴシック" w:hAnsi="ＭＳ ゴシック" w:hint="eastAsia"/>
        </w:rPr>
        <w:t>の提供を受けて、</w:t>
      </w:r>
      <w:r w:rsidR="00A559AD" w:rsidRPr="00414EE9">
        <w:rPr>
          <w:rFonts w:ascii="ＭＳ ゴシック" w:eastAsia="ＭＳ ゴシック" w:hAnsi="ＭＳ ゴシック" w:hint="eastAsia"/>
        </w:rPr>
        <w:t>人</w:t>
      </w:r>
      <w:r w:rsidR="00B45ED0" w:rsidRPr="00414EE9">
        <w:rPr>
          <w:rFonts w:ascii="ＭＳ ゴシック" w:eastAsia="ＭＳ ゴシック" w:hAnsi="ＭＳ ゴシック" w:hint="eastAsia"/>
        </w:rPr>
        <w:t>を対象とする</w:t>
      </w:r>
      <w:r w:rsidR="00023331" w:rsidRPr="00414EE9">
        <w:rPr>
          <w:rFonts w:ascii="ＭＳ ゴシック" w:eastAsia="ＭＳ ゴシック" w:hAnsi="ＭＳ ゴシック" w:hint="eastAsia"/>
        </w:rPr>
        <w:t>研究</w:t>
      </w:r>
      <w:r w:rsidR="00B45ED0" w:rsidRPr="00414EE9">
        <w:rPr>
          <w:rFonts w:ascii="ＭＳ ゴシック" w:eastAsia="ＭＳ ゴシック" w:hAnsi="ＭＳ ゴシック" w:hint="eastAsia"/>
        </w:rPr>
        <w:t>、及び、</w:t>
      </w:r>
      <w:r w:rsidR="00A559AD" w:rsidRPr="00414EE9">
        <w:rPr>
          <w:rFonts w:ascii="ＭＳ ゴシック" w:eastAsia="ＭＳ ゴシック" w:hAnsi="ＭＳ ゴシック" w:hint="eastAsia"/>
        </w:rPr>
        <w:t>人</w:t>
      </w:r>
      <w:r w:rsidR="00B45ED0" w:rsidRPr="00414EE9">
        <w:rPr>
          <w:rFonts w:ascii="ＭＳ ゴシック" w:eastAsia="ＭＳ ゴシック" w:hAnsi="ＭＳ ゴシック" w:hint="eastAsia"/>
        </w:rPr>
        <w:t>を対象とする医学系研究</w:t>
      </w:r>
      <w:r w:rsidR="00023331" w:rsidRPr="00414EE9">
        <w:rPr>
          <w:rFonts w:ascii="ＭＳ ゴシック" w:eastAsia="ＭＳ ゴシック" w:hAnsi="ＭＳ ゴシック" w:hint="eastAsia"/>
        </w:rPr>
        <w:t>を実施する際</w:t>
      </w:r>
      <w:r w:rsidR="000F40AC" w:rsidRPr="00414EE9">
        <w:rPr>
          <w:rFonts w:ascii="ＭＳ ゴシック" w:eastAsia="ＭＳ ゴシック" w:hAnsi="ＭＳ ゴシック" w:hint="eastAsia"/>
        </w:rPr>
        <w:t>に遵守すべき事項</w:t>
      </w:r>
      <w:r w:rsidRPr="00414EE9">
        <w:rPr>
          <w:rFonts w:ascii="ＭＳ ゴシック" w:eastAsia="ＭＳ ゴシック" w:hAnsi="ＭＳ ゴシック" w:hint="eastAsia"/>
        </w:rPr>
        <w:t>を定めたもので</w:t>
      </w:r>
      <w:r w:rsidR="00F16064" w:rsidRPr="00414EE9">
        <w:rPr>
          <w:rFonts w:ascii="ＭＳ ゴシック" w:eastAsia="ＭＳ ゴシック" w:hAnsi="ＭＳ ゴシック" w:hint="eastAsia"/>
        </w:rPr>
        <w:t>、全ての</w:t>
      </w:r>
      <w:r w:rsidR="00AA6147" w:rsidRPr="00414EE9">
        <w:rPr>
          <w:rFonts w:ascii="ＭＳ ゴシック" w:eastAsia="ＭＳ ゴシック" w:hAnsi="ＭＳ ゴシック" w:hint="eastAsia"/>
        </w:rPr>
        <w:t>分譲先</w:t>
      </w:r>
      <w:r w:rsidR="002656E4" w:rsidRPr="00414EE9">
        <w:rPr>
          <w:rFonts w:ascii="ＭＳ ゴシック" w:eastAsia="ＭＳ ゴシック" w:hAnsi="ＭＳ ゴシック" w:hint="eastAsia"/>
        </w:rPr>
        <w:t>（第２条第</w:t>
      </w:r>
      <w:r w:rsidR="00121F9C" w:rsidRPr="00414EE9">
        <w:rPr>
          <w:rFonts w:ascii="ＭＳ ゴシック" w:eastAsia="ＭＳ ゴシック" w:hAnsi="ＭＳ ゴシック" w:hint="eastAsia"/>
        </w:rPr>
        <w:t>１０</w:t>
      </w:r>
      <w:r w:rsidR="002656E4" w:rsidRPr="00414EE9">
        <w:rPr>
          <w:rFonts w:ascii="ＭＳ ゴシック" w:eastAsia="ＭＳ ゴシック" w:hAnsi="ＭＳ ゴシック" w:hint="eastAsia"/>
        </w:rPr>
        <w:t>号で定義する</w:t>
      </w:r>
      <w:r w:rsidR="00AA6147" w:rsidRPr="00414EE9">
        <w:rPr>
          <w:rFonts w:ascii="ＭＳ ゴシック" w:eastAsia="ＭＳ ゴシック" w:hAnsi="ＭＳ ゴシック" w:hint="eastAsia"/>
        </w:rPr>
        <w:t>）</w:t>
      </w:r>
      <w:r w:rsidR="00F16064" w:rsidRPr="00414EE9">
        <w:rPr>
          <w:rFonts w:ascii="ＭＳ ゴシック" w:eastAsia="ＭＳ ゴシック" w:hAnsi="ＭＳ ゴシック" w:hint="eastAsia"/>
        </w:rPr>
        <w:t>に適用される</w:t>
      </w:r>
      <w:r w:rsidRPr="00414EE9">
        <w:rPr>
          <w:rFonts w:ascii="ＭＳ ゴシック" w:eastAsia="ＭＳ ゴシック" w:hAnsi="ＭＳ ゴシック" w:hint="eastAsia"/>
        </w:rPr>
        <w:t>。</w:t>
      </w:r>
    </w:p>
    <w:p w14:paraId="13214EE6" w14:textId="4BC87C17" w:rsidR="0051351B" w:rsidRPr="00414EE9" w:rsidRDefault="0051351B" w:rsidP="000D7202">
      <w:pPr>
        <w:pStyle w:val="Web"/>
        <w:spacing w:before="0" w:beforeAutospacing="0" w:after="0" w:afterAutospacing="0"/>
        <w:rPr>
          <w:rFonts w:ascii="ＭＳ ゴシック" w:eastAsia="ＭＳ ゴシック" w:hAnsi="ＭＳ ゴシック"/>
        </w:rPr>
      </w:pPr>
    </w:p>
    <w:p w14:paraId="654D4FA7" w14:textId="61F59694" w:rsidR="000D7202" w:rsidRPr="00414EE9" w:rsidRDefault="000D7202" w:rsidP="000D7202">
      <w:pPr>
        <w:pStyle w:val="Web"/>
        <w:spacing w:before="0" w:beforeAutospacing="0" w:after="0" w:afterAutospacing="0"/>
        <w:rPr>
          <w:rFonts w:ascii="ＭＳ ゴシック" w:eastAsia="ＭＳ ゴシック" w:hAnsi="ＭＳ ゴシック"/>
          <w:b/>
          <w:color w:val="000000" w:themeColor="text1"/>
        </w:rPr>
      </w:pPr>
      <w:r w:rsidRPr="00414EE9">
        <w:rPr>
          <w:rFonts w:ascii="ＭＳ ゴシック" w:eastAsia="ＭＳ ゴシック" w:hAnsi="ＭＳ ゴシック" w:hint="eastAsia"/>
          <w:b/>
          <w:color w:val="000000" w:themeColor="text1"/>
        </w:rPr>
        <w:t>（語句の定義）</w:t>
      </w:r>
    </w:p>
    <w:p w14:paraId="2BCBBDD3" w14:textId="50D0F703" w:rsidR="00FD1DEB" w:rsidRPr="00414EE9" w:rsidRDefault="0051351B" w:rsidP="00414EE9">
      <w:pPr>
        <w:pStyle w:val="Web"/>
        <w:wordWrap w:val="0"/>
        <w:spacing w:before="0" w:beforeAutospacing="0" w:after="0" w:afterAutospacing="0"/>
        <w:ind w:left="960" w:hangingChars="400" w:hanging="960"/>
        <w:rPr>
          <w:rFonts w:ascii="ＭＳ ゴシック" w:eastAsia="ＭＳ ゴシック" w:hAnsi="ＭＳ ゴシック"/>
          <w:color w:val="000000" w:themeColor="text1"/>
        </w:rPr>
      </w:pPr>
      <w:r w:rsidRPr="00414EE9">
        <w:rPr>
          <w:rFonts w:ascii="ＭＳ ゴシック" w:eastAsia="ＭＳ ゴシック" w:hAnsi="ＭＳ ゴシック" w:hint="eastAsia"/>
          <w:color w:val="000000" w:themeColor="text1"/>
        </w:rPr>
        <w:t>第２条</w:t>
      </w:r>
      <w:r w:rsidR="000D7202" w:rsidRPr="00414EE9">
        <w:rPr>
          <w:rFonts w:ascii="ＭＳ ゴシック" w:eastAsia="ＭＳ ゴシック" w:hAnsi="ＭＳ ゴシック" w:hint="eastAsia"/>
          <w:color w:val="000000" w:themeColor="text1"/>
        </w:rPr>
        <w:t xml:space="preserve">　</w:t>
      </w:r>
      <w:r w:rsidR="001F37F4" w:rsidRPr="00414EE9">
        <w:rPr>
          <w:rFonts w:ascii="ＭＳ ゴシック" w:eastAsia="ＭＳ ゴシック" w:hAnsi="ＭＳ ゴシック" w:hint="eastAsia"/>
          <w:color w:val="000000" w:themeColor="text1"/>
        </w:rPr>
        <w:t>本規約</w:t>
      </w:r>
      <w:r w:rsidR="00FD1DEB" w:rsidRPr="00414EE9">
        <w:rPr>
          <w:rFonts w:ascii="ＭＳ ゴシック" w:eastAsia="ＭＳ ゴシック" w:hAnsi="ＭＳ ゴシック" w:hint="eastAsia"/>
          <w:color w:val="000000" w:themeColor="text1"/>
        </w:rPr>
        <w:t>において使用する用語の意味は以下の各号に定めるところによる</w:t>
      </w:r>
      <w:r w:rsidR="00F16064" w:rsidRPr="00414EE9">
        <w:rPr>
          <w:rFonts w:ascii="ＭＳ ゴシック" w:eastAsia="ＭＳ ゴシック" w:hAnsi="ＭＳ ゴシック" w:hint="eastAsia"/>
          <w:color w:val="000000" w:themeColor="text1"/>
        </w:rPr>
        <w:t>。</w:t>
      </w:r>
    </w:p>
    <w:p w14:paraId="78E4B0EE" w14:textId="5EF2F5B3" w:rsidR="00521CDB" w:rsidRPr="00414EE9" w:rsidRDefault="001F37F4" w:rsidP="008B734A">
      <w:pPr>
        <w:pStyle w:val="Web"/>
        <w:spacing w:before="0" w:beforeAutospacing="0" w:after="0" w:afterAutospacing="0"/>
        <w:ind w:leftChars="400" w:left="1560" w:hangingChars="300" w:hanging="720"/>
        <w:rPr>
          <w:rFonts w:ascii="ＭＳ ゴシック" w:eastAsia="ＭＳ ゴシック" w:hAnsi="ＭＳ ゴシック" w:cs="ＭＳ ゴシック"/>
          <w:color w:val="000000" w:themeColor="text1"/>
        </w:rPr>
      </w:pPr>
      <w:r w:rsidRPr="00414EE9">
        <w:rPr>
          <w:rFonts w:ascii="ＭＳ ゴシック" w:eastAsia="ＭＳ ゴシック" w:hAnsi="ＭＳ ゴシック" w:hint="eastAsia"/>
          <w:color w:val="000000" w:themeColor="text1"/>
        </w:rPr>
        <w:t>（</w:t>
      </w:r>
      <w:r w:rsidR="00521CDB" w:rsidRPr="00414EE9">
        <w:rPr>
          <w:rFonts w:ascii="ＭＳ ゴシック" w:eastAsia="ＭＳ ゴシック" w:hAnsi="ＭＳ ゴシック" w:hint="eastAsia"/>
          <w:color w:val="000000" w:themeColor="text1"/>
        </w:rPr>
        <w:t>１</w:t>
      </w:r>
      <w:r w:rsidRPr="00414EE9">
        <w:rPr>
          <w:rFonts w:ascii="ＭＳ ゴシック" w:eastAsia="ＭＳ ゴシック" w:hAnsi="ＭＳ ゴシック" w:hint="eastAsia"/>
          <w:color w:val="000000" w:themeColor="text1"/>
        </w:rPr>
        <w:t>）「赤ちゃん学」とは、</w:t>
      </w:r>
      <w:r w:rsidR="00521CDB" w:rsidRPr="00414EE9">
        <w:rPr>
          <w:rFonts w:ascii="ＭＳ ゴシック" w:eastAsia="ＭＳ ゴシック" w:hAnsi="ＭＳ ゴシック" w:cs="ＭＳ ゴシック" w:hint="eastAsia"/>
          <w:color w:val="000000" w:themeColor="text1"/>
        </w:rPr>
        <w:t>ひと</w:t>
      </w:r>
      <w:r w:rsidR="00521CDB" w:rsidRPr="00414EE9">
        <w:rPr>
          <w:rFonts w:ascii="ＭＳ ゴシック" w:eastAsia="ＭＳ ゴシック" w:hAnsi="ＭＳ ゴシック" w:cs="ＭＳ ゴシック"/>
          <w:color w:val="000000" w:themeColor="text1"/>
        </w:rPr>
        <w:t>の「こころの発達」と「からだの発達」に関わる</w:t>
      </w:r>
      <w:r w:rsidR="00521CDB" w:rsidRPr="00414EE9">
        <w:rPr>
          <w:rFonts w:ascii="ＭＳ ゴシック" w:eastAsia="ＭＳ ゴシック" w:hAnsi="ＭＳ ゴシック" w:cs="ＭＳ ゴシック" w:hint="eastAsia"/>
          <w:color w:val="000000" w:themeColor="text1"/>
        </w:rPr>
        <w:t>研究をいう。</w:t>
      </w:r>
    </w:p>
    <w:p w14:paraId="6738277E" w14:textId="60C34B40" w:rsidR="001965D3" w:rsidRPr="00414EE9" w:rsidRDefault="001965D3" w:rsidP="008B734A">
      <w:pPr>
        <w:autoSpaceDE w:val="0"/>
        <w:autoSpaceDN w:val="0"/>
        <w:adjustRightInd w:val="0"/>
        <w:ind w:leftChars="400" w:left="1560" w:hangingChars="300" w:hanging="720"/>
        <w:jc w:val="left"/>
        <w:rPr>
          <w:rFonts w:ascii="ＭＳ ゴシック" w:eastAsia="ＭＳ ゴシック" w:hAnsi="ＭＳ ゴシック" w:cs="ＭＳゴシック"/>
          <w:color w:val="000000" w:themeColor="text1"/>
          <w:kern w:val="0"/>
          <w:sz w:val="24"/>
          <w:szCs w:val="24"/>
        </w:rPr>
      </w:pPr>
      <w:r w:rsidRPr="00414EE9">
        <w:rPr>
          <w:rFonts w:ascii="ＭＳ ゴシック" w:eastAsia="ＭＳ ゴシック" w:hAnsi="ＭＳ ゴシック" w:cs="ＭＳ ゴシック" w:hint="eastAsia"/>
          <w:color w:val="000000" w:themeColor="text1"/>
          <w:sz w:val="24"/>
          <w:szCs w:val="24"/>
        </w:rPr>
        <w:t>（２）「研究機関」とは、</w:t>
      </w:r>
      <w:r w:rsidRPr="00414EE9">
        <w:rPr>
          <w:rFonts w:ascii="ＭＳ ゴシック" w:eastAsia="ＭＳ ゴシック" w:hAnsi="ＭＳ ゴシック" w:cs="ＭＳゴシック" w:hint="eastAsia"/>
          <w:color w:val="000000" w:themeColor="text1"/>
          <w:sz w:val="24"/>
          <w:szCs w:val="24"/>
        </w:rPr>
        <w:t>研究を実施する法人、行政機関及び個人事業主をいう。</w:t>
      </w:r>
      <w:r w:rsidRPr="00414EE9">
        <w:rPr>
          <w:rFonts w:ascii="ＭＳ ゴシック" w:eastAsia="ＭＳ ゴシック" w:hAnsi="ＭＳ ゴシック" w:cs="ＭＳゴシック" w:hint="eastAsia"/>
          <w:color w:val="000000" w:themeColor="text1"/>
          <w:kern w:val="0"/>
          <w:sz w:val="24"/>
          <w:szCs w:val="24"/>
        </w:rPr>
        <w:t>「法人」とは法律上の各種法人を指</w:t>
      </w:r>
      <w:r w:rsidR="00B8200C" w:rsidRPr="00414EE9">
        <w:rPr>
          <w:rFonts w:ascii="ＭＳ ゴシック" w:eastAsia="ＭＳ ゴシック" w:hAnsi="ＭＳ ゴシック" w:cs="ＭＳゴシック" w:hint="eastAsia"/>
          <w:color w:val="000000" w:themeColor="text1"/>
          <w:sz w:val="24"/>
          <w:szCs w:val="24"/>
        </w:rPr>
        <w:t>し、国立大学法人、学校法人、医療法人、独立行政法人、地方公共団体</w:t>
      </w:r>
      <w:r w:rsidR="00066910" w:rsidRPr="00414EE9">
        <w:rPr>
          <w:rFonts w:ascii="ＭＳ ゴシック" w:eastAsia="ＭＳ ゴシック" w:hAnsi="ＭＳ ゴシック" w:cs="ＭＳゴシック" w:hint="eastAsia"/>
          <w:color w:val="000000" w:themeColor="text1"/>
          <w:sz w:val="24"/>
          <w:szCs w:val="24"/>
        </w:rPr>
        <w:t>、会社</w:t>
      </w:r>
      <w:r w:rsidR="00B8200C" w:rsidRPr="00414EE9">
        <w:rPr>
          <w:rFonts w:ascii="ＭＳ ゴシック" w:eastAsia="ＭＳ ゴシック" w:hAnsi="ＭＳ ゴシック" w:cs="ＭＳゴシック" w:hint="eastAsia"/>
          <w:color w:val="000000" w:themeColor="text1"/>
          <w:sz w:val="24"/>
          <w:szCs w:val="24"/>
        </w:rPr>
        <w:t>等が含まれる。</w:t>
      </w:r>
      <w:r w:rsidR="00BF56AF" w:rsidRPr="00414EE9">
        <w:rPr>
          <w:rFonts w:ascii="ＭＳ ゴシック" w:eastAsia="ＭＳ ゴシック" w:hAnsi="ＭＳ ゴシック" w:cs="ＭＳゴシック" w:hint="eastAsia"/>
          <w:color w:val="000000" w:themeColor="text1"/>
          <w:kern w:val="0"/>
          <w:sz w:val="24"/>
          <w:szCs w:val="24"/>
        </w:rPr>
        <w:t>「行政機関」とは、行政機関個人情報保護法第２条</w:t>
      </w:r>
      <w:r w:rsidR="007E4830" w:rsidRPr="00414EE9">
        <w:rPr>
          <w:rFonts w:ascii="ＭＳ ゴシック" w:eastAsia="ＭＳ ゴシック" w:hAnsi="ＭＳ ゴシック" w:cs="ＭＳゴシック" w:hint="eastAsia"/>
          <w:color w:val="000000" w:themeColor="text1"/>
          <w:kern w:val="0"/>
          <w:sz w:val="24"/>
          <w:szCs w:val="24"/>
        </w:rPr>
        <w:t>第１項</w:t>
      </w:r>
      <w:r w:rsidR="00BF56AF" w:rsidRPr="00414EE9">
        <w:rPr>
          <w:rFonts w:ascii="ＭＳ ゴシック" w:eastAsia="ＭＳ ゴシック" w:hAnsi="ＭＳ ゴシック" w:cs="ＭＳゴシック" w:hint="eastAsia"/>
          <w:color w:val="000000" w:themeColor="text1"/>
          <w:kern w:val="0"/>
          <w:sz w:val="24"/>
          <w:szCs w:val="24"/>
        </w:rPr>
        <w:t>に規定する行政機関を指す。「</w:t>
      </w:r>
      <w:r w:rsidR="00BF56AF" w:rsidRPr="00414EE9">
        <w:rPr>
          <w:rFonts w:ascii="ＭＳ ゴシック" w:eastAsia="ＭＳ ゴシック" w:hAnsi="ＭＳ ゴシック" w:cs="ＭＳゴシック" w:hint="eastAsia"/>
          <w:color w:val="000000" w:themeColor="text1"/>
          <w:sz w:val="24"/>
          <w:szCs w:val="24"/>
        </w:rPr>
        <w:t>個人事業主」とは</w:t>
      </w:r>
      <w:r w:rsidR="009945DD" w:rsidRPr="00414EE9">
        <w:rPr>
          <w:rFonts w:ascii="ＭＳ ゴシック" w:eastAsia="ＭＳ ゴシック" w:hAnsi="ＭＳ ゴシック" w:cs="ＭＳゴシック" w:hint="eastAsia"/>
          <w:color w:val="000000" w:themeColor="text1"/>
          <w:sz w:val="24"/>
          <w:szCs w:val="24"/>
        </w:rPr>
        <w:t>、</w:t>
      </w:r>
      <w:r w:rsidR="00BF56AF" w:rsidRPr="00414EE9">
        <w:rPr>
          <w:rFonts w:ascii="ＭＳ ゴシック" w:eastAsia="ＭＳ ゴシック" w:hAnsi="ＭＳ ゴシック" w:cs="ＭＳゴシック" w:hint="eastAsia"/>
          <w:color w:val="000000" w:themeColor="text1"/>
          <w:kern w:val="0"/>
          <w:sz w:val="24"/>
          <w:szCs w:val="24"/>
        </w:rPr>
        <w:t>個人が開設する診療所の医師等</w:t>
      </w:r>
      <w:r w:rsidR="009945DD" w:rsidRPr="00414EE9">
        <w:rPr>
          <w:rFonts w:ascii="ＭＳ ゴシック" w:eastAsia="ＭＳ ゴシック" w:hAnsi="ＭＳ ゴシック" w:cs="ＭＳゴシック" w:hint="eastAsia"/>
          <w:color w:val="000000" w:themeColor="text1"/>
          <w:kern w:val="0"/>
          <w:sz w:val="24"/>
          <w:szCs w:val="24"/>
        </w:rPr>
        <w:t>、法人又は行政機関に所属しない個人を指す。</w:t>
      </w:r>
    </w:p>
    <w:p w14:paraId="2CF9A968" w14:textId="629925E0" w:rsidR="00B8200C" w:rsidRPr="00414EE9" w:rsidRDefault="00B8200C" w:rsidP="008B734A">
      <w:pPr>
        <w:autoSpaceDE w:val="0"/>
        <w:autoSpaceDN w:val="0"/>
        <w:adjustRightInd w:val="0"/>
        <w:ind w:leftChars="400" w:left="1560" w:hangingChars="300" w:hanging="720"/>
        <w:jc w:val="left"/>
        <w:rPr>
          <w:rFonts w:ascii="ＭＳ ゴシック" w:eastAsia="ＭＳ ゴシック" w:hAnsi="ＭＳ ゴシック" w:cs="ＭＳ ゴシック"/>
          <w:color w:val="000000" w:themeColor="text1"/>
          <w:sz w:val="24"/>
          <w:szCs w:val="24"/>
        </w:rPr>
      </w:pPr>
      <w:r w:rsidRPr="00414EE9">
        <w:rPr>
          <w:rFonts w:ascii="ＭＳ ゴシック" w:eastAsia="ＭＳ ゴシック" w:hAnsi="ＭＳ ゴシック" w:cs="ＭＳゴシック" w:hint="eastAsia"/>
          <w:color w:val="000000" w:themeColor="text1"/>
          <w:kern w:val="0"/>
          <w:sz w:val="24"/>
          <w:szCs w:val="24"/>
        </w:rPr>
        <w:t>（３）「医療機関」とは、病院や診療所等、</w:t>
      </w:r>
      <w:r w:rsidRPr="00414EE9">
        <w:rPr>
          <w:rStyle w:val="ae"/>
          <w:rFonts w:ascii="ＭＳ ゴシック" w:eastAsia="ＭＳ ゴシック" w:hAnsi="ＭＳ ゴシック" w:cs="Arial"/>
          <w:b w:val="0"/>
          <w:color w:val="000000" w:themeColor="text1"/>
          <w:sz w:val="24"/>
          <w:szCs w:val="24"/>
        </w:rPr>
        <w:t>医療法</w:t>
      </w:r>
      <w:r w:rsidR="007E4830" w:rsidRPr="00414EE9">
        <w:rPr>
          <w:rStyle w:val="ae"/>
          <w:rFonts w:ascii="ＭＳ ゴシック" w:eastAsia="ＭＳ ゴシック" w:hAnsi="ＭＳ ゴシック" w:cs="Arial" w:hint="eastAsia"/>
          <w:b w:val="0"/>
          <w:color w:val="000000" w:themeColor="text1"/>
          <w:sz w:val="24"/>
          <w:szCs w:val="24"/>
        </w:rPr>
        <w:t>第１条の２第２項</w:t>
      </w:r>
      <w:r w:rsidRPr="00414EE9">
        <w:rPr>
          <w:rFonts w:ascii="ＭＳ ゴシック" w:eastAsia="ＭＳ ゴシック" w:hAnsi="ＭＳ ゴシック" w:cs="Arial" w:hint="eastAsia"/>
          <w:color w:val="000000" w:themeColor="text1"/>
          <w:sz w:val="24"/>
          <w:szCs w:val="24"/>
        </w:rPr>
        <w:t>の定める</w:t>
      </w:r>
      <w:r w:rsidRPr="00414EE9">
        <w:rPr>
          <w:rStyle w:val="ae"/>
          <w:rFonts w:ascii="ＭＳ ゴシック" w:eastAsia="ＭＳ ゴシック" w:hAnsi="ＭＳ ゴシック" w:cs="Arial"/>
          <w:b w:val="0"/>
          <w:color w:val="000000" w:themeColor="text1"/>
          <w:sz w:val="24"/>
          <w:szCs w:val="24"/>
        </w:rPr>
        <w:t>医療</w:t>
      </w:r>
      <w:r w:rsidRPr="00414EE9">
        <w:rPr>
          <w:rFonts w:ascii="ＭＳ ゴシック" w:eastAsia="ＭＳ ゴシック" w:hAnsi="ＭＳ ゴシック" w:cs="Arial"/>
          <w:color w:val="000000" w:themeColor="text1"/>
          <w:sz w:val="24"/>
          <w:szCs w:val="24"/>
        </w:rPr>
        <w:t>提供施設</w:t>
      </w:r>
      <w:r w:rsidRPr="00414EE9">
        <w:rPr>
          <w:rFonts w:ascii="ＭＳ ゴシック" w:eastAsia="ＭＳ ゴシック" w:hAnsi="ＭＳ ゴシック" w:cs="Arial" w:hint="eastAsia"/>
          <w:color w:val="000000" w:themeColor="text1"/>
          <w:sz w:val="24"/>
          <w:szCs w:val="24"/>
        </w:rPr>
        <w:t>をいう。</w:t>
      </w:r>
    </w:p>
    <w:p w14:paraId="49E45ADA" w14:textId="511B1A3E" w:rsidR="0051351B" w:rsidRPr="00414EE9" w:rsidRDefault="001F37F4" w:rsidP="008B734A">
      <w:pPr>
        <w:pStyle w:val="Web"/>
        <w:spacing w:before="0" w:beforeAutospacing="0" w:after="0" w:afterAutospacing="0"/>
        <w:ind w:leftChars="400" w:left="1560" w:hangingChars="300" w:hanging="720"/>
        <w:rPr>
          <w:rFonts w:ascii="ＭＳ ゴシック" w:eastAsia="ＭＳ ゴシック" w:hAnsi="ＭＳ ゴシック"/>
          <w:color w:val="000000" w:themeColor="text1"/>
        </w:rPr>
      </w:pPr>
      <w:r w:rsidRPr="00414EE9">
        <w:rPr>
          <w:rFonts w:ascii="ＭＳ ゴシック" w:eastAsia="ＭＳ ゴシック" w:hAnsi="ＭＳ ゴシック" w:hint="eastAsia"/>
          <w:color w:val="000000" w:themeColor="text1"/>
        </w:rPr>
        <w:t>（</w:t>
      </w:r>
      <w:r w:rsidR="00D009A9" w:rsidRPr="00414EE9">
        <w:rPr>
          <w:rFonts w:ascii="ＭＳ ゴシック" w:eastAsia="ＭＳ ゴシック" w:hAnsi="ＭＳ ゴシック" w:hint="eastAsia"/>
          <w:color w:val="000000" w:themeColor="text1"/>
        </w:rPr>
        <w:t>４</w:t>
      </w:r>
      <w:r w:rsidRPr="00414EE9">
        <w:rPr>
          <w:rFonts w:ascii="ＭＳ ゴシック" w:eastAsia="ＭＳ ゴシック" w:hAnsi="ＭＳ ゴシック" w:hint="eastAsia"/>
          <w:color w:val="000000" w:themeColor="text1"/>
        </w:rPr>
        <w:t>）</w:t>
      </w:r>
      <w:r w:rsidR="0051351B" w:rsidRPr="00414EE9">
        <w:rPr>
          <w:rFonts w:ascii="ＭＳ ゴシック" w:eastAsia="ＭＳ ゴシック" w:hAnsi="ＭＳ ゴシック" w:hint="eastAsia"/>
          <w:color w:val="000000" w:themeColor="text1"/>
        </w:rPr>
        <w:t>「既存情報」とは、</w:t>
      </w:r>
      <w:r w:rsidR="00690459" w:rsidRPr="00414EE9">
        <w:rPr>
          <w:rFonts w:ascii="ＭＳ ゴシック" w:eastAsia="ＭＳ ゴシック" w:hAnsi="ＭＳ ゴシック" w:hint="eastAsia"/>
          <w:color w:val="000000" w:themeColor="text1"/>
        </w:rPr>
        <w:t>当センターを含む</w:t>
      </w:r>
      <w:r w:rsidR="008A0EB6" w:rsidRPr="00414EE9">
        <w:rPr>
          <w:rFonts w:ascii="ＭＳ ゴシック" w:eastAsia="ＭＳ ゴシック" w:hAnsi="ＭＳ ゴシック" w:hint="eastAsia"/>
          <w:color w:val="000000" w:themeColor="text1"/>
        </w:rPr>
        <w:t>研究機関</w:t>
      </w:r>
      <w:r w:rsidR="0051351B" w:rsidRPr="00414EE9">
        <w:rPr>
          <w:rFonts w:ascii="ＭＳ ゴシック" w:eastAsia="ＭＳ ゴシック" w:hAnsi="ＭＳ ゴシック" w:hint="eastAsia"/>
          <w:color w:val="000000" w:themeColor="text1"/>
        </w:rPr>
        <w:t>でのひと（主として乳幼児をさす。</w:t>
      </w:r>
      <w:r w:rsidR="00690459" w:rsidRPr="00414EE9">
        <w:rPr>
          <w:rFonts w:ascii="ＭＳ ゴシック" w:eastAsia="ＭＳ ゴシック" w:hAnsi="ＭＳ ゴシック" w:hint="eastAsia"/>
          <w:color w:val="000000" w:themeColor="text1"/>
        </w:rPr>
        <w:t>又、</w:t>
      </w:r>
      <w:r w:rsidR="0051351B" w:rsidRPr="00414EE9">
        <w:rPr>
          <w:rFonts w:ascii="ＭＳ ゴシック" w:eastAsia="ＭＳ ゴシック" w:hAnsi="ＭＳ ゴシック" w:hint="eastAsia"/>
          <w:color w:val="000000" w:themeColor="text1"/>
        </w:rPr>
        <w:t>胎児も含む）を対象とする</w:t>
      </w:r>
      <w:r w:rsidR="00B30851" w:rsidRPr="00414EE9">
        <w:rPr>
          <w:rFonts w:ascii="ＭＳ ゴシック" w:eastAsia="ＭＳ ゴシック" w:hAnsi="ＭＳ ゴシック" w:hint="eastAsia"/>
          <w:color w:val="000000" w:themeColor="text1"/>
        </w:rPr>
        <w:t>実験や</w:t>
      </w:r>
      <w:r w:rsidR="0051351B" w:rsidRPr="00414EE9">
        <w:rPr>
          <w:rFonts w:ascii="ＭＳ ゴシック" w:eastAsia="ＭＳ ゴシック" w:hAnsi="ＭＳ ゴシック" w:hint="eastAsia"/>
          <w:color w:val="000000" w:themeColor="text1"/>
        </w:rPr>
        <w:t>調査の実施で得られた</w:t>
      </w:r>
      <w:r w:rsidR="008A0EB6" w:rsidRPr="00414EE9">
        <w:rPr>
          <w:rFonts w:ascii="ＭＳ ゴシック" w:eastAsia="ＭＳ ゴシック" w:hAnsi="ＭＳ ゴシック" w:hint="eastAsia"/>
          <w:color w:val="000000" w:themeColor="text1"/>
        </w:rPr>
        <w:t>検査情報、観察情報、計測情報、調査票情報（アンケート）等、及び、医療機関</w:t>
      </w:r>
      <w:r w:rsidR="0051351B" w:rsidRPr="00414EE9">
        <w:rPr>
          <w:rFonts w:ascii="ＭＳ ゴシック" w:eastAsia="ＭＳ ゴシック" w:hAnsi="ＭＳ ゴシック" w:hint="eastAsia"/>
          <w:color w:val="000000" w:themeColor="text1"/>
        </w:rPr>
        <w:t>での診療の過程で得られた診療情報、健康診査情報等</w:t>
      </w:r>
      <w:r w:rsidR="00AA6147" w:rsidRPr="00414EE9">
        <w:rPr>
          <w:rFonts w:ascii="ＭＳ ゴシック" w:eastAsia="ＭＳ ゴシック" w:hAnsi="ＭＳ ゴシック" w:hint="eastAsia"/>
          <w:color w:val="000000" w:themeColor="text1"/>
        </w:rPr>
        <w:t>のうち、</w:t>
      </w:r>
      <w:r w:rsidR="00690459" w:rsidRPr="00414EE9">
        <w:rPr>
          <w:rFonts w:ascii="ＭＳ ゴシック" w:eastAsia="ＭＳ ゴシック" w:hAnsi="ＭＳ ゴシック" w:hint="eastAsia"/>
          <w:color w:val="000000" w:themeColor="text1"/>
        </w:rPr>
        <w:t>研究機関及び医療機関が保有する情報</w:t>
      </w:r>
      <w:r w:rsidR="0051351B" w:rsidRPr="00414EE9">
        <w:rPr>
          <w:rFonts w:ascii="ＭＳ ゴシック" w:eastAsia="ＭＳ ゴシック" w:hAnsi="ＭＳ ゴシック" w:hint="eastAsia"/>
          <w:color w:val="000000" w:themeColor="text1"/>
        </w:rPr>
        <w:t>をいう。</w:t>
      </w:r>
    </w:p>
    <w:p w14:paraId="587E469E" w14:textId="5F1A4A6C" w:rsidR="0051351B" w:rsidRPr="00414EE9" w:rsidRDefault="001F37F4" w:rsidP="008B734A">
      <w:pPr>
        <w:pStyle w:val="Web"/>
        <w:spacing w:before="0" w:beforeAutospacing="0" w:after="0" w:afterAutospacing="0"/>
        <w:ind w:leftChars="400" w:left="1560" w:hangingChars="300" w:hanging="720"/>
        <w:rPr>
          <w:rFonts w:ascii="ＭＳ ゴシック" w:eastAsia="ＭＳ ゴシック" w:hAnsi="ＭＳ ゴシック"/>
          <w:color w:val="000000" w:themeColor="text1"/>
        </w:rPr>
      </w:pPr>
      <w:r w:rsidRPr="00414EE9">
        <w:rPr>
          <w:rFonts w:ascii="ＭＳ ゴシック" w:eastAsia="ＭＳ ゴシック" w:hAnsi="ＭＳ ゴシック" w:hint="eastAsia"/>
          <w:color w:val="000000" w:themeColor="text1"/>
        </w:rPr>
        <w:t>（</w:t>
      </w:r>
      <w:r w:rsidR="00D009A9" w:rsidRPr="00414EE9">
        <w:rPr>
          <w:rFonts w:ascii="ＭＳ ゴシック" w:eastAsia="ＭＳ ゴシック" w:hAnsi="ＭＳ ゴシック" w:hint="eastAsia"/>
          <w:color w:val="000000" w:themeColor="text1"/>
        </w:rPr>
        <w:t>５</w:t>
      </w:r>
      <w:r w:rsidRPr="00414EE9">
        <w:rPr>
          <w:rFonts w:ascii="ＭＳ ゴシック" w:eastAsia="ＭＳ ゴシック" w:hAnsi="ＭＳ ゴシック" w:hint="eastAsia"/>
          <w:color w:val="000000" w:themeColor="text1"/>
        </w:rPr>
        <w:t>）</w:t>
      </w:r>
      <w:r w:rsidR="00D77557" w:rsidRPr="00414EE9">
        <w:rPr>
          <w:rFonts w:ascii="ＭＳ ゴシック" w:eastAsia="ＭＳ ゴシック" w:hAnsi="ＭＳ ゴシック" w:hint="eastAsia"/>
        </w:rPr>
        <w:t>「データベース」とは、情報を適切に保管し、体系的に管理し、適切に利用できる仕組みをいう。</w:t>
      </w:r>
    </w:p>
    <w:p w14:paraId="1F03BC5C" w14:textId="5F24EDDD" w:rsidR="004B0A2F" w:rsidRPr="00414EE9" w:rsidRDefault="001F37F4" w:rsidP="008B734A">
      <w:pPr>
        <w:pStyle w:val="Web"/>
        <w:spacing w:before="0" w:beforeAutospacing="0" w:after="0" w:afterAutospacing="0"/>
        <w:ind w:leftChars="400" w:left="1560" w:hangingChars="300" w:hanging="720"/>
        <w:rPr>
          <w:rFonts w:ascii="ＭＳ ゴシック" w:eastAsia="ＭＳ ゴシック" w:hAnsi="ＭＳ ゴシック"/>
          <w:color w:val="000000" w:themeColor="text1"/>
        </w:rPr>
      </w:pPr>
      <w:r w:rsidRPr="00414EE9">
        <w:rPr>
          <w:rFonts w:ascii="ＭＳ ゴシック" w:eastAsia="ＭＳ ゴシック" w:hAnsi="ＭＳ ゴシック" w:hint="eastAsia"/>
          <w:color w:val="000000" w:themeColor="text1"/>
        </w:rPr>
        <w:t>（</w:t>
      </w:r>
      <w:r w:rsidR="00D009A9" w:rsidRPr="00414EE9">
        <w:rPr>
          <w:rFonts w:ascii="ＭＳ ゴシック" w:eastAsia="ＭＳ ゴシック" w:hAnsi="ＭＳ ゴシック" w:hint="eastAsia"/>
          <w:color w:val="000000" w:themeColor="text1"/>
        </w:rPr>
        <w:t>６</w:t>
      </w:r>
      <w:r w:rsidRPr="00414EE9">
        <w:rPr>
          <w:rFonts w:ascii="ＭＳ ゴシック" w:eastAsia="ＭＳ ゴシック" w:hAnsi="ＭＳ ゴシック" w:hint="eastAsia"/>
          <w:color w:val="000000" w:themeColor="text1"/>
        </w:rPr>
        <w:t>）</w:t>
      </w:r>
      <w:r w:rsidR="00E96A60" w:rsidRPr="00414EE9">
        <w:rPr>
          <w:rFonts w:ascii="ＭＳ ゴシック" w:eastAsia="ＭＳ ゴシック" w:hAnsi="ＭＳ ゴシック" w:hint="eastAsia"/>
          <w:color w:val="000000" w:themeColor="text1"/>
        </w:rPr>
        <w:t>「収集情報」とは、他の研究機関や医療機関</w:t>
      </w:r>
      <w:r w:rsidR="004B0A2F" w:rsidRPr="00414EE9">
        <w:rPr>
          <w:rFonts w:ascii="ＭＳ ゴシック" w:eastAsia="ＭＳ ゴシック" w:hAnsi="ＭＳ ゴシック" w:hint="eastAsia"/>
          <w:color w:val="000000" w:themeColor="text1"/>
        </w:rPr>
        <w:t>から提供を受け</w:t>
      </w:r>
      <w:r w:rsidR="00815BBB" w:rsidRPr="00414EE9">
        <w:rPr>
          <w:rFonts w:ascii="ＭＳ ゴシック" w:eastAsia="ＭＳ ゴシック" w:hAnsi="ＭＳ ゴシック" w:hint="eastAsia"/>
          <w:color w:val="000000" w:themeColor="text1"/>
        </w:rPr>
        <w:t>た既存情報を、あるいは</w:t>
      </w:r>
      <w:r w:rsidR="004B0A2F" w:rsidRPr="00414EE9">
        <w:rPr>
          <w:rFonts w:ascii="ＭＳ ゴシック" w:eastAsia="ＭＳ ゴシック" w:hAnsi="ＭＳ ゴシック" w:hint="eastAsia"/>
          <w:color w:val="000000" w:themeColor="text1"/>
        </w:rPr>
        <w:t>、当センターが</w:t>
      </w:r>
      <w:r w:rsidR="00815BBB" w:rsidRPr="00414EE9">
        <w:rPr>
          <w:rFonts w:ascii="ＭＳ ゴシック" w:eastAsia="ＭＳ ゴシック" w:hAnsi="ＭＳ ゴシック" w:hint="eastAsia"/>
          <w:color w:val="000000" w:themeColor="text1"/>
        </w:rPr>
        <w:t>研究対象者から取得して保有</w:t>
      </w:r>
      <w:r w:rsidR="004B0A2F" w:rsidRPr="00414EE9">
        <w:rPr>
          <w:rFonts w:ascii="ＭＳ ゴシック" w:eastAsia="ＭＳ ゴシック" w:hAnsi="ＭＳ ゴシック" w:hint="eastAsia"/>
          <w:color w:val="000000" w:themeColor="text1"/>
        </w:rPr>
        <w:t>している既存情報を</w:t>
      </w:r>
      <w:r w:rsidR="00815BBB" w:rsidRPr="00414EE9">
        <w:rPr>
          <w:rFonts w:ascii="ＭＳ ゴシック" w:eastAsia="ＭＳ ゴシック" w:hAnsi="ＭＳ ゴシック" w:hint="eastAsia"/>
          <w:color w:val="000000" w:themeColor="text1"/>
        </w:rPr>
        <w:t>、データベースに保管した情報を</w:t>
      </w:r>
      <w:r w:rsidR="004B0A2F" w:rsidRPr="00414EE9">
        <w:rPr>
          <w:rFonts w:ascii="ＭＳ ゴシック" w:eastAsia="ＭＳ ゴシック" w:hAnsi="ＭＳ ゴシック" w:hint="eastAsia"/>
          <w:color w:val="000000" w:themeColor="text1"/>
        </w:rPr>
        <w:t>いう。</w:t>
      </w:r>
    </w:p>
    <w:p w14:paraId="6CFFD741" w14:textId="7426DA46" w:rsidR="00815BBB" w:rsidRPr="00414EE9" w:rsidRDefault="001F37F4" w:rsidP="008B734A">
      <w:pPr>
        <w:pStyle w:val="Web"/>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w:t>
      </w:r>
      <w:r w:rsidR="00D009A9" w:rsidRPr="00414EE9">
        <w:rPr>
          <w:rFonts w:ascii="ＭＳ ゴシック" w:eastAsia="ＭＳ ゴシック" w:hAnsi="ＭＳ ゴシック" w:hint="eastAsia"/>
        </w:rPr>
        <w:t>７</w:t>
      </w:r>
      <w:r w:rsidRPr="00414EE9">
        <w:rPr>
          <w:rFonts w:ascii="ＭＳ ゴシック" w:eastAsia="ＭＳ ゴシック" w:hAnsi="ＭＳ ゴシック" w:hint="eastAsia"/>
        </w:rPr>
        <w:t>）</w:t>
      </w:r>
      <w:r w:rsidR="00815BBB" w:rsidRPr="00414EE9">
        <w:rPr>
          <w:rFonts w:ascii="ＭＳ ゴシック" w:eastAsia="ＭＳ ゴシック" w:hAnsi="ＭＳ ゴシック" w:hint="eastAsia"/>
          <w:color w:val="000000" w:themeColor="text1"/>
        </w:rPr>
        <w:t>「分譲業務」とは、データベースに保管している収集情報を、他の研究機関</w:t>
      </w:r>
      <w:r w:rsidR="00AB50E3" w:rsidRPr="00414EE9">
        <w:rPr>
          <w:rFonts w:ascii="ＭＳ ゴシック" w:eastAsia="ＭＳ ゴシック" w:hAnsi="ＭＳ ゴシック" w:hint="eastAsia"/>
          <w:color w:val="000000" w:themeColor="text1"/>
        </w:rPr>
        <w:t>や医療機関、</w:t>
      </w:r>
      <w:r w:rsidR="00815BBB" w:rsidRPr="00414EE9">
        <w:rPr>
          <w:rFonts w:ascii="ＭＳ ゴシック" w:eastAsia="ＭＳ ゴシック" w:hAnsi="ＭＳ ゴシック" w:hint="eastAsia"/>
          <w:color w:val="000000" w:themeColor="text1"/>
        </w:rPr>
        <w:t>あるいは</w:t>
      </w:r>
      <w:r w:rsidR="00AB50E3" w:rsidRPr="00414EE9">
        <w:rPr>
          <w:rFonts w:ascii="ＭＳ ゴシック" w:eastAsia="ＭＳ ゴシック" w:hAnsi="ＭＳ ゴシック" w:hint="eastAsia"/>
          <w:color w:val="000000" w:themeColor="text1"/>
        </w:rPr>
        <w:t>、</w:t>
      </w:r>
      <w:r w:rsidR="00815BBB" w:rsidRPr="00414EE9">
        <w:rPr>
          <w:rFonts w:ascii="ＭＳ ゴシック" w:eastAsia="ＭＳ ゴシック" w:hAnsi="ＭＳ ゴシック" w:hint="eastAsia"/>
          <w:color w:val="000000" w:themeColor="text1"/>
        </w:rPr>
        <w:t>当センターに反復継続して提供を行う業務をいう。</w:t>
      </w:r>
    </w:p>
    <w:p w14:paraId="2B9A6AA4" w14:textId="07CA7DFC" w:rsidR="004B0A2F" w:rsidRPr="00414EE9" w:rsidRDefault="00AB50E3" w:rsidP="008B734A">
      <w:pPr>
        <w:pStyle w:val="Web"/>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（８）</w:t>
      </w:r>
      <w:r w:rsidR="004B0A2F" w:rsidRPr="00414EE9">
        <w:rPr>
          <w:rFonts w:ascii="ＭＳ ゴシック" w:eastAsia="ＭＳ ゴシック" w:hAnsi="ＭＳ ゴシック" w:hint="eastAsia"/>
        </w:rPr>
        <w:t>「分譲情報」とは、</w:t>
      </w:r>
      <w:r w:rsidRPr="00414EE9">
        <w:rPr>
          <w:rFonts w:ascii="ＭＳ ゴシック" w:eastAsia="ＭＳ ゴシック" w:hAnsi="ＭＳ ゴシック" w:hint="eastAsia"/>
        </w:rPr>
        <w:t>分譲業務を実施するため、分譲先（第１０号で定義する）に</w:t>
      </w:r>
      <w:r w:rsidR="004B0A2F" w:rsidRPr="00414EE9">
        <w:rPr>
          <w:rFonts w:ascii="ＭＳ ゴシック" w:eastAsia="ＭＳ ゴシック" w:hAnsi="ＭＳ ゴシック" w:hint="eastAsia"/>
        </w:rPr>
        <w:t>提供する情報をいう。</w:t>
      </w:r>
    </w:p>
    <w:p w14:paraId="5E7E3B6C" w14:textId="7E4FCFAF" w:rsidR="00ED1439" w:rsidRPr="00414EE9" w:rsidRDefault="00D009A9" w:rsidP="008B734A">
      <w:pPr>
        <w:pStyle w:val="Web"/>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w:t>
      </w:r>
      <w:r w:rsidR="00AB50E3" w:rsidRPr="00414EE9">
        <w:rPr>
          <w:rFonts w:ascii="ＭＳ ゴシック" w:eastAsia="ＭＳ ゴシック" w:hAnsi="ＭＳ ゴシック" w:hint="eastAsia"/>
        </w:rPr>
        <w:t>９</w:t>
      </w:r>
      <w:r w:rsidR="00ED1439" w:rsidRPr="00414EE9">
        <w:rPr>
          <w:rFonts w:ascii="ＭＳ ゴシック" w:eastAsia="ＭＳ ゴシック" w:hAnsi="ＭＳ ゴシック" w:hint="eastAsia"/>
        </w:rPr>
        <w:t>）「収集元」とは、</w:t>
      </w:r>
      <w:r w:rsidR="00E27E13" w:rsidRPr="00414EE9">
        <w:rPr>
          <w:rFonts w:ascii="ＭＳ ゴシック" w:eastAsia="ＭＳ ゴシック" w:hAnsi="ＭＳ ゴシック" w:hint="eastAsia"/>
        </w:rPr>
        <w:t>保有</w:t>
      </w:r>
      <w:r w:rsidR="00ED1439" w:rsidRPr="00414EE9">
        <w:rPr>
          <w:rFonts w:ascii="ＭＳ ゴシック" w:eastAsia="ＭＳ ゴシック" w:hAnsi="ＭＳ ゴシック" w:hint="eastAsia"/>
        </w:rPr>
        <w:t>する既存情報を</w:t>
      </w:r>
      <w:r w:rsidR="00E27E13" w:rsidRPr="00414EE9">
        <w:rPr>
          <w:rFonts w:ascii="ＭＳ ゴシック" w:eastAsia="ＭＳ ゴシック" w:hAnsi="ＭＳ ゴシック" w:hint="eastAsia"/>
        </w:rPr>
        <w:t>当センターに</w:t>
      </w:r>
      <w:r w:rsidR="00ED1439" w:rsidRPr="00414EE9">
        <w:rPr>
          <w:rFonts w:ascii="ＭＳ ゴシック" w:eastAsia="ＭＳ ゴシック" w:hAnsi="ＭＳ ゴシック" w:hint="eastAsia"/>
        </w:rPr>
        <w:t>提供する</w:t>
      </w:r>
      <w:r w:rsidR="00E96A60" w:rsidRPr="00414EE9">
        <w:rPr>
          <w:rFonts w:ascii="ＭＳ ゴシック" w:eastAsia="ＭＳ ゴシック" w:hAnsi="ＭＳ ゴシック" w:hint="eastAsia"/>
        </w:rPr>
        <w:t>研究機関や医療機関</w:t>
      </w:r>
      <w:r w:rsidR="00ED1439" w:rsidRPr="00414EE9">
        <w:rPr>
          <w:rFonts w:ascii="ＭＳ ゴシック" w:eastAsia="ＭＳ ゴシック" w:hAnsi="ＭＳ ゴシック" w:hint="eastAsia"/>
        </w:rPr>
        <w:t>をいう。</w:t>
      </w:r>
    </w:p>
    <w:p w14:paraId="26CE220A" w14:textId="76460D1B" w:rsidR="00DB01A5" w:rsidRPr="00414EE9" w:rsidRDefault="00D009A9" w:rsidP="008B734A">
      <w:pPr>
        <w:pStyle w:val="Web"/>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w:t>
      </w:r>
      <w:r w:rsidR="005F66D7" w:rsidRPr="00414EE9">
        <w:rPr>
          <w:rFonts w:ascii="ＭＳ ゴシック" w:eastAsia="ＭＳ ゴシック" w:hAnsi="ＭＳ ゴシック" w:hint="eastAsia"/>
        </w:rPr>
        <w:t>１０</w:t>
      </w:r>
      <w:r w:rsidR="00DB01A5" w:rsidRPr="00414EE9">
        <w:rPr>
          <w:rFonts w:ascii="ＭＳ ゴシック" w:eastAsia="ＭＳ ゴシック" w:hAnsi="ＭＳ ゴシック" w:hint="eastAsia"/>
        </w:rPr>
        <w:t>）「分譲先」とは、当センターから分譲情報の提供を受ける</w:t>
      </w:r>
      <w:r w:rsidR="00E96A60" w:rsidRPr="00414EE9">
        <w:rPr>
          <w:rFonts w:ascii="ＭＳ ゴシック" w:eastAsia="ＭＳ ゴシック" w:hAnsi="ＭＳ ゴシック" w:hint="eastAsia"/>
        </w:rPr>
        <w:t>研究機関</w:t>
      </w:r>
      <w:r w:rsidR="00DB01A5" w:rsidRPr="00414EE9">
        <w:rPr>
          <w:rFonts w:ascii="ＭＳ ゴシック" w:eastAsia="ＭＳ ゴシック" w:hAnsi="ＭＳ ゴシック" w:hint="eastAsia"/>
        </w:rPr>
        <w:t>をいう。</w:t>
      </w:r>
    </w:p>
    <w:p w14:paraId="5713687F" w14:textId="539C919B" w:rsidR="00023331" w:rsidRPr="00414EE9" w:rsidRDefault="00023331" w:rsidP="000D7202">
      <w:pPr>
        <w:pStyle w:val="Web"/>
        <w:spacing w:before="0" w:beforeAutospacing="0" w:after="0" w:afterAutospacing="0"/>
        <w:rPr>
          <w:rFonts w:ascii="ＭＳ ゴシック" w:eastAsia="ＭＳ ゴシック" w:hAnsi="ＭＳ ゴシック"/>
        </w:rPr>
      </w:pPr>
    </w:p>
    <w:p w14:paraId="388ACF9C" w14:textId="00838505" w:rsidR="00035BF2" w:rsidRPr="00414EE9" w:rsidRDefault="00035BF2" w:rsidP="000D7202">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（分譲業務の運営・管理主体）</w:t>
      </w:r>
    </w:p>
    <w:p w14:paraId="5092CD22" w14:textId="0D38EF38" w:rsidR="00035BF2" w:rsidRPr="00414EE9" w:rsidRDefault="00035BF2" w:rsidP="000D7202">
      <w:pPr>
        <w:pStyle w:val="Web"/>
        <w:spacing w:before="0" w:beforeAutospacing="0" w:after="0" w:afterAutospacing="0"/>
        <w:rPr>
          <w:rFonts w:ascii="ＭＳ ゴシック" w:eastAsia="ＭＳ ゴシック" w:hAnsi="ＭＳ ゴシック"/>
        </w:rPr>
      </w:pPr>
      <w:r w:rsidRPr="00414EE9">
        <w:rPr>
          <w:rFonts w:ascii="ＭＳ ゴシック" w:eastAsia="ＭＳ ゴシック" w:hAnsi="ＭＳ ゴシック" w:hint="eastAsia"/>
        </w:rPr>
        <w:t>第３条　当センターが、分譲業務の運営・管理を行う。</w:t>
      </w:r>
    </w:p>
    <w:p w14:paraId="06BB2EE6" w14:textId="77777777" w:rsidR="004E3803" w:rsidRPr="00414EE9" w:rsidRDefault="004E3803" w:rsidP="000D7202">
      <w:pPr>
        <w:pStyle w:val="Web"/>
        <w:spacing w:before="0" w:beforeAutospacing="0" w:after="0" w:afterAutospacing="0"/>
        <w:rPr>
          <w:rFonts w:ascii="ＭＳ ゴシック" w:eastAsia="ＭＳ ゴシック" w:hAnsi="ＭＳ ゴシック"/>
        </w:rPr>
      </w:pPr>
    </w:p>
    <w:p w14:paraId="2B0506E5" w14:textId="77777777" w:rsidR="000D7202" w:rsidRPr="00414EE9" w:rsidRDefault="000D7202" w:rsidP="000D7202">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w:t>
      </w:r>
      <w:r w:rsidRPr="00414EE9">
        <w:rPr>
          <w:rFonts w:ascii="ＭＳ ゴシック" w:eastAsia="ＭＳ ゴシック" w:hAnsi="ＭＳ ゴシック" w:hint="eastAsia"/>
          <w:b/>
          <w:color w:val="000000" w:themeColor="text1"/>
        </w:rPr>
        <w:t>分譲業務の</w:t>
      </w:r>
      <w:r w:rsidRPr="00414EE9">
        <w:rPr>
          <w:rFonts w:ascii="ＭＳ ゴシック" w:eastAsia="ＭＳ ゴシック" w:hAnsi="ＭＳ ゴシック" w:hint="eastAsia"/>
          <w:b/>
        </w:rPr>
        <w:t>目的）</w:t>
      </w:r>
    </w:p>
    <w:p w14:paraId="037DF478" w14:textId="3B4BD6B5" w:rsidR="00023331" w:rsidRPr="00414EE9" w:rsidRDefault="00035BF2" w:rsidP="00CB515C">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第４</w:t>
      </w:r>
      <w:r w:rsidR="00023331" w:rsidRPr="00414EE9">
        <w:rPr>
          <w:rFonts w:ascii="ＭＳ ゴシック" w:eastAsia="ＭＳ ゴシック" w:hAnsi="ＭＳ ゴシック" w:hint="eastAsia"/>
        </w:rPr>
        <w:t>条</w:t>
      </w:r>
      <w:r w:rsidR="000D7202" w:rsidRPr="00414EE9">
        <w:rPr>
          <w:rFonts w:ascii="ＭＳ ゴシック" w:eastAsia="ＭＳ ゴシック" w:hAnsi="ＭＳ ゴシック" w:hint="eastAsia"/>
        </w:rPr>
        <w:t xml:space="preserve">　</w:t>
      </w:r>
      <w:r w:rsidR="00442036" w:rsidRPr="00414EE9">
        <w:rPr>
          <w:rFonts w:ascii="ＭＳ ゴシック" w:eastAsia="ＭＳ ゴシック" w:hAnsi="ＭＳ ゴシック" w:hint="eastAsia"/>
        </w:rPr>
        <w:t>分譲先及び収集元における、</w:t>
      </w:r>
      <w:r w:rsidR="00023331" w:rsidRPr="00414EE9">
        <w:rPr>
          <w:rFonts w:ascii="ＭＳ ゴシック" w:eastAsia="ＭＳ ゴシック" w:hAnsi="ＭＳ ゴシック" w:cs="ＭＳ ゴシック" w:hint="eastAsia"/>
        </w:rPr>
        <w:t>ひと</w:t>
      </w:r>
      <w:r w:rsidR="00023331" w:rsidRPr="00414EE9">
        <w:rPr>
          <w:rFonts w:ascii="ＭＳ ゴシック" w:eastAsia="ＭＳ ゴシック" w:hAnsi="ＭＳ ゴシック" w:cs="ＭＳ ゴシック"/>
        </w:rPr>
        <w:t>の「こころの発達」と「からだの発達」に関わる</w:t>
      </w:r>
      <w:r w:rsidR="00023331" w:rsidRPr="00414EE9">
        <w:rPr>
          <w:rFonts w:ascii="ＭＳ ゴシック" w:eastAsia="ＭＳ ゴシック" w:hAnsi="ＭＳ ゴシック" w:hint="eastAsia"/>
        </w:rPr>
        <w:t>総合的な研究</w:t>
      </w:r>
      <w:r w:rsidR="000969EF" w:rsidRPr="00414EE9">
        <w:rPr>
          <w:rFonts w:ascii="ＭＳ ゴシック" w:eastAsia="ＭＳ ゴシック" w:hAnsi="ＭＳ ゴシック" w:hint="eastAsia"/>
        </w:rPr>
        <w:t>の促進と新たな知見の創出を</w:t>
      </w:r>
      <w:r w:rsidR="00442036" w:rsidRPr="00414EE9">
        <w:rPr>
          <w:rFonts w:ascii="ＭＳ ゴシック" w:eastAsia="ＭＳ ゴシック" w:hAnsi="ＭＳ ゴシック" w:hint="eastAsia"/>
        </w:rPr>
        <w:t>分譲業務の</w:t>
      </w:r>
      <w:r w:rsidR="000969EF" w:rsidRPr="00414EE9">
        <w:rPr>
          <w:rFonts w:ascii="ＭＳ ゴシック" w:eastAsia="ＭＳ ゴシック" w:hAnsi="ＭＳ ゴシック" w:hint="eastAsia"/>
        </w:rPr>
        <w:t>目的と</w:t>
      </w:r>
      <w:r w:rsidR="00442036" w:rsidRPr="00414EE9">
        <w:rPr>
          <w:rFonts w:ascii="ＭＳ ゴシック" w:eastAsia="ＭＳ ゴシック" w:hAnsi="ＭＳ ゴシック" w:hint="eastAsia"/>
        </w:rPr>
        <w:t>する</w:t>
      </w:r>
      <w:r w:rsidR="00023331" w:rsidRPr="00414EE9">
        <w:rPr>
          <w:rFonts w:ascii="ＭＳ ゴシック" w:eastAsia="ＭＳ ゴシック" w:hAnsi="ＭＳ ゴシック" w:hint="eastAsia"/>
        </w:rPr>
        <w:t xml:space="preserve">。 </w:t>
      </w:r>
    </w:p>
    <w:p w14:paraId="3E0E13D4" w14:textId="77777777" w:rsidR="00E96A60" w:rsidRPr="00414EE9" w:rsidRDefault="00E96A60" w:rsidP="000D7202">
      <w:pPr>
        <w:pStyle w:val="Web"/>
        <w:spacing w:before="0" w:beforeAutospacing="0" w:after="0" w:afterAutospacing="0"/>
        <w:rPr>
          <w:rFonts w:ascii="ＭＳ ゴシック" w:eastAsia="ＭＳ ゴシック" w:hAnsi="ＭＳ ゴシック"/>
        </w:rPr>
      </w:pPr>
    </w:p>
    <w:p w14:paraId="148BD41D" w14:textId="77777777" w:rsidR="009062B7" w:rsidRPr="00414EE9" w:rsidRDefault="009062B7" w:rsidP="009062B7">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（分譲情報の利用目的）</w:t>
      </w:r>
    </w:p>
    <w:p w14:paraId="3B189515" w14:textId="58F5EC7E" w:rsidR="009062B7" w:rsidRPr="00414EE9" w:rsidRDefault="00035BF2" w:rsidP="00714B8E">
      <w:pPr>
        <w:pStyle w:val="Web"/>
        <w:spacing w:before="0" w:beforeAutospacing="0" w:after="0" w:afterAutospacing="0"/>
        <w:rPr>
          <w:rFonts w:ascii="ＭＳ ゴシック" w:eastAsia="ＭＳ ゴシック" w:hAnsi="ＭＳ ゴシック"/>
        </w:rPr>
      </w:pPr>
      <w:r w:rsidRPr="00414EE9">
        <w:rPr>
          <w:rFonts w:ascii="ＭＳ ゴシック" w:eastAsia="ＭＳ ゴシック" w:hAnsi="ＭＳ ゴシック" w:hint="eastAsia"/>
        </w:rPr>
        <w:t>第５</w:t>
      </w:r>
      <w:r w:rsidR="009062B7" w:rsidRPr="00414EE9">
        <w:rPr>
          <w:rFonts w:ascii="ＭＳ ゴシック" w:eastAsia="ＭＳ ゴシック" w:hAnsi="ＭＳ ゴシック" w:hint="eastAsia"/>
        </w:rPr>
        <w:t>条</w:t>
      </w:r>
      <w:r w:rsidR="00714B8E" w:rsidRPr="00414EE9">
        <w:rPr>
          <w:rFonts w:ascii="ＭＳ ゴシック" w:eastAsia="ＭＳ ゴシック" w:hAnsi="ＭＳ ゴシック" w:hint="eastAsia"/>
        </w:rPr>
        <w:t xml:space="preserve">　</w:t>
      </w:r>
      <w:r w:rsidR="00AA6147" w:rsidRPr="00414EE9">
        <w:rPr>
          <w:rFonts w:ascii="ＭＳ ゴシック" w:eastAsia="ＭＳ ゴシック" w:hAnsi="ＭＳ ゴシック" w:hint="eastAsia"/>
        </w:rPr>
        <w:t>分譲先における</w:t>
      </w:r>
      <w:r w:rsidR="009062B7" w:rsidRPr="00414EE9">
        <w:rPr>
          <w:rFonts w:ascii="ＭＳ ゴシック" w:eastAsia="ＭＳ ゴシック" w:hAnsi="ＭＳ ゴシック" w:hint="eastAsia"/>
        </w:rPr>
        <w:t>分譲情報の利用目的は学術研究に限定する。</w:t>
      </w:r>
    </w:p>
    <w:p w14:paraId="257D6F88" w14:textId="130B3C38" w:rsidR="009062B7" w:rsidRPr="00414EE9" w:rsidRDefault="009062B7" w:rsidP="000D7202">
      <w:pPr>
        <w:pStyle w:val="Web"/>
        <w:spacing w:before="0" w:beforeAutospacing="0" w:after="0" w:afterAutospacing="0"/>
        <w:rPr>
          <w:rFonts w:ascii="ＭＳ ゴシック" w:eastAsia="ＭＳ ゴシック" w:hAnsi="ＭＳ ゴシック"/>
        </w:rPr>
      </w:pPr>
    </w:p>
    <w:p w14:paraId="59C0D4EC" w14:textId="77777777" w:rsidR="00C445D9" w:rsidRPr="00414EE9" w:rsidRDefault="00C445D9" w:rsidP="000D7202">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（分譲情報の分譲）</w:t>
      </w:r>
    </w:p>
    <w:p w14:paraId="2BE61A75" w14:textId="3EFBF093" w:rsidR="000D7202" w:rsidRPr="00414EE9" w:rsidRDefault="00035BF2" w:rsidP="008B734A">
      <w:pPr>
        <w:pStyle w:val="Web"/>
        <w:spacing w:before="0" w:beforeAutospacing="0" w:after="0" w:afterAutospacing="0"/>
        <w:rPr>
          <w:rFonts w:ascii="ＭＳ ゴシック" w:eastAsia="ＭＳ ゴシック" w:hAnsi="ＭＳ ゴシック"/>
        </w:rPr>
      </w:pPr>
      <w:r w:rsidRPr="00414EE9">
        <w:rPr>
          <w:rFonts w:ascii="ＭＳ ゴシック" w:eastAsia="ＭＳ ゴシック" w:hAnsi="ＭＳ ゴシック" w:hint="eastAsia"/>
        </w:rPr>
        <w:t>第６</w:t>
      </w:r>
      <w:r w:rsidR="00AB388B" w:rsidRPr="00414EE9">
        <w:rPr>
          <w:rFonts w:ascii="ＭＳ ゴシック" w:eastAsia="ＭＳ ゴシック" w:hAnsi="ＭＳ ゴシック" w:hint="eastAsia"/>
        </w:rPr>
        <w:t>条</w:t>
      </w:r>
      <w:r w:rsidR="00286184" w:rsidRPr="00414EE9">
        <w:rPr>
          <w:rFonts w:ascii="ＭＳ ゴシック" w:eastAsia="ＭＳ ゴシック" w:hAnsi="ＭＳ ゴシック" w:hint="eastAsia"/>
        </w:rPr>
        <w:t xml:space="preserve">　</w:t>
      </w:r>
      <w:r w:rsidR="00FD1DEB" w:rsidRPr="00414EE9">
        <w:rPr>
          <w:rFonts w:ascii="ＭＳ ゴシック" w:eastAsia="ＭＳ ゴシック" w:hAnsi="ＭＳ ゴシック" w:hint="eastAsia"/>
        </w:rPr>
        <w:t>当センターは、</w:t>
      </w:r>
      <w:r w:rsidR="00DB01A5" w:rsidRPr="00414EE9">
        <w:rPr>
          <w:rFonts w:ascii="ＭＳ ゴシック" w:eastAsia="ＭＳ ゴシック" w:hAnsi="ＭＳ ゴシック" w:hint="eastAsia"/>
        </w:rPr>
        <w:t>分譲先</w:t>
      </w:r>
      <w:r w:rsidR="00FD1DEB" w:rsidRPr="00414EE9">
        <w:rPr>
          <w:rFonts w:ascii="ＭＳ ゴシック" w:eastAsia="ＭＳ ゴシック" w:hAnsi="ＭＳ ゴシック" w:hint="eastAsia"/>
        </w:rPr>
        <w:t>に対し、無償で分譲情報の提供を行う。</w:t>
      </w:r>
    </w:p>
    <w:p w14:paraId="514A758C" w14:textId="43172729" w:rsidR="001E6F12" w:rsidRPr="00414EE9" w:rsidRDefault="00C432CB" w:rsidP="00C432CB">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２．</w:t>
      </w:r>
      <w:r w:rsidR="001E6F12" w:rsidRPr="00414EE9">
        <w:rPr>
          <w:rFonts w:ascii="ＭＳ ゴシック" w:eastAsia="ＭＳ ゴシック" w:hAnsi="ＭＳ ゴシック" w:hint="eastAsia"/>
        </w:rPr>
        <w:t>分譲先の範囲は、日本国内で研究を実施</w:t>
      </w:r>
      <w:r w:rsidR="000E6714" w:rsidRPr="00414EE9">
        <w:rPr>
          <w:rFonts w:ascii="ＭＳ ゴシック" w:eastAsia="ＭＳ ゴシック" w:hAnsi="ＭＳ ゴシック" w:hint="eastAsia"/>
        </w:rPr>
        <w:t>し、</w:t>
      </w:r>
      <w:r w:rsidR="00F47E55" w:rsidRPr="00414EE9">
        <w:rPr>
          <w:rFonts w:ascii="ＭＳ ゴシック" w:eastAsia="ＭＳ ゴシック" w:hAnsi="ＭＳ ゴシック" w:hint="eastAsia"/>
        </w:rPr>
        <w:t>赤ちゃん学の深化発展に資する又は</w:t>
      </w:r>
      <w:r w:rsidR="005A1AA3" w:rsidRPr="00414EE9">
        <w:rPr>
          <w:rFonts w:ascii="ＭＳ ゴシック" w:eastAsia="ＭＳ ゴシック" w:hAnsi="ＭＳ ゴシック" w:hint="eastAsia"/>
        </w:rPr>
        <w:t>赤ちゃん学の</w:t>
      </w:r>
      <w:r w:rsidR="00F47E55" w:rsidRPr="00414EE9">
        <w:rPr>
          <w:rFonts w:ascii="ＭＳ ゴシック" w:eastAsia="ＭＳ ゴシック" w:hAnsi="ＭＳ ゴシック" w:hint="eastAsia"/>
        </w:rPr>
        <w:t>研究拠点形成に寄与する</w:t>
      </w:r>
      <w:r w:rsidR="000E6714" w:rsidRPr="00414EE9">
        <w:rPr>
          <w:rFonts w:ascii="ＭＳ ゴシック" w:eastAsia="ＭＳ ゴシック" w:hAnsi="ＭＳ ゴシック" w:hint="eastAsia"/>
        </w:rPr>
        <w:t>日本国内に住所を有する</w:t>
      </w:r>
      <w:r w:rsidR="001E6F12" w:rsidRPr="00414EE9">
        <w:rPr>
          <w:rFonts w:ascii="ＭＳ ゴシック" w:eastAsia="ＭＳ ゴシック" w:hAnsi="ＭＳ ゴシック" w:hint="eastAsia"/>
        </w:rPr>
        <w:t>研究機関</w:t>
      </w:r>
      <w:r w:rsidR="007A2277" w:rsidRPr="00414EE9">
        <w:rPr>
          <w:rFonts w:ascii="ＭＳ ゴシック" w:eastAsia="ＭＳ ゴシック" w:hAnsi="ＭＳ ゴシック" w:hint="eastAsia"/>
        </w:rPr>
        <w:t>であって、</w:t>
      </w:r>
      <w:r w:rsidR="00F63FD8" w:rsidRPr="00414EE9">
        <w:rPr>
          <w:rFonts w:ascii="ＭＳ ゴシック" w:eastAsia="ＭＳ ゴシック" w:hAnsi="ＭＳ ゴシック" w:hint="eastAsia"/>
        </w:rPr>
        <w:t>当センターを通じて</w:t>
      </w:r>
      <w:r w:rsidR="009A61C9" w:rsidRPr="00414EE9">
        <w:rPr>
          <w:rFonts w:ascii="ＭＳ ゴシック" w:eastAsia="ＭＳ ゴシック" w:hAnsi="ＭＳ ゴシック" w:hint="eastAsia"/>
        </w:rPr>
        <w:t>同志社大学</w:t>
      </w:r>
      <w:r w:rsidR="007A2277" w:rsidRPr="00414EE9">
        <w:rPr>
          <w:rFonts w:ascii="ＭＳ ゴシック" w:eastAsia="ＭＳ ゴシック" w:hAnsi="ＭＳ ゴシック" w:hint="eastAsia"/>
        </w:rPr>
        <w:t>が認めた研究機関</w:t>
      </w:r>
      <w:r w:rsidR="001E6F12" w:rsidRPr="00414EE9">
        <w:rPr>
          <w:rFonts w:ascii="ＭＳ ゴシック" w:eastAsia="ＭＳ ゴシック" w:hAnsi="ＭＳ ゴシック" w:hint="eastAsia"/>
        </w:rPr>
        <w:t>とする。</w:t>
      </w:r>
    </w:p>
    <w:p w14:paraId="42223F2D" w14:textId="39B827F7" w:rsidR="00191C87" w:rsidRPr="00414EE9" w:rsidRDefault="00F47E55" w:rsidP="00C432CB">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３</w:t>
      </w:r>
      <w:r w:rsidR="000D7202" w:rsidRPr="00414EE9">
        <w:rPr>
          <w:rFonts w:ascii="ＭＳ ゴシック" w:eastAsia="ＭＳ ゴシック" w:hAnsi="ＭＳ ゴシック" w:hint="eastAsia"/>
        </w:rPr>
        <w:t>．</w:t>
      </w:r>
      <w:r w:rsidR="00AA6147" w:rsidRPr="00414EE9">
        <w:rPr>
          <w:rFonts w:ascii="ＭＳ ゴシック" w:eastAsia="ＭＳ ゴシック" w:hAnsi="ＭＳ ゴシック" w:hint="eastAsia"/>
        </w:rPr>
        <w:t>分譲先は、</w:t>
      </w:r>
      <w:r w:rsidR="009062B7" w:rsidRPr="00414EE9">
        <w:rPr>
          <w:rFonts w:ascii="ＭＳ ゴシック" w:eastAsia="ＭＳ ゴシック" w:hAnsi="ＭＳ ゴシック" w:hint="eastAsia"/>
        </w:rPr>
        <w:t>分譲情報の提供を受け</w:t>
      </w:r>
      <w:r w:rsidR="00FF3228" w:rsidRPr="00414EE9">
        <w:rPr>
          <w:rFonts w:ascii="ＭＳ ゴシック" w:eastAsia="ＭＳ ゴシック" w:hAnsi="ＭＳ ゴシック" w:hint="eastAsia"/>
        </w:rPr>
        <w:t>るに</w:t>
      </w:r>
      <w:r w:rsidR="00FD1DEB" w:rsidRPr="00414EE9">
        <w:rPr>
          <w:rFonts w:ascii="ＭＳ ゴシック" w:eastAsia="ＭＳ ゴシック" w:hAnsi="ＭＳ ゴシック" w:hint="eastAsia"/>
        </w:rPr>
        <w:t>は、</w:t>
      </w:r>
      <w:r w:rsidR="00482656" w:rsidRPr="00414EE9">
        <w:rPr>
          <w:rFonts w:ascii="ＭＳ ゴシック" w:eastAsia="ＭＳ ゴシック" w:hAnsi="ＭＳ ゴシック" w:hint="eastAsia"/>
        </w:rPr>
        <w:t>当センターのホームページに掲載された</w:t>
      </w:r>
      <w:r w:rsidR="00191C87" w:rsidRPr="00414EE9">
        <w:rPr>
          <w:rFonts w:ascii="ＭＳ ゴシック" w:eastAsia="ＭＳ ゴシック" w:hAnsi="ＭＳ ゴシック" w:hint="eastAsia"/>
        </w:rPr>
        <w:t>「分譲手続きの流れ」</w:t>
      </w:r>
      <w:r w:rsidR="00FF3228" w:rsidRPr="00414EE9">
        <w:rPr>
          <w:rFonts w:ascii="ＭＳ ゴシック" w:eastAsia="ＭＳ ゴシック" w:hAnsi="ＭＳ ゴシック" w:hint="eastAsia"/>
        </w:rPr>
        <w:t>に基づき、所定の手続きを行</w:t>
      </w:r>
      <w:r w:rsidR="00C25A8B" w:rsidRPr="00414EE9">
        <w:rPr>
          <w:rFonts w:ascii="ＭＳ ゴシック" w:eastAsia="ＭＳ ゴシック" w:hAnsi="ＭＳ ゴシック" w:hint="eastAsia"/>
        </w:rPr>
        <w:t>い、</w:t>
      </w:r>
      <w:r w:rsidR="0021413E" w:rsidRPr="00414EE9">
        <w:rPr>
          <w:rFonts w:ascii="ＭＳ ゴシック" w:eastAsia="ＭＳ ゴシック" w:hAnsi="ＭＳ ゴシック" w:hint="eastAsia"/>
        </w:rPr>
        <w:t>以下の書類</w:t>
      </w:r>
      <w:r w:rsidR="00BF0E29" w:rsidRPr="00414EE9">
        <w:rPr>
          <w:rFonts w:ascii="ＭＳ ゴシック" w:eastAsia="ＭＳ ゴシック" w:hAnsi="ＭＳ ゴシック" w:hint="eastAsia"/>
        </w:rPr>
        <w:t>の全て</w:t>
      </w:r>
      <w:r w:rsidR="0021413E" w:rsidRPr="00414EE9">
        <w:rPr>
          <w:rFonts w:ascii="ＭＳ ゴシック" w:eastAsia="ＭＳ ゴシック" w:hAnsi="ＭＳ ゴシック" w:hint="eastAsia"/>
        </w:rPr>
        <w:t>を当センターに提供</w:t>
      </w:r>
      <w:r w:rsidR="001D033D" w:rsidRPr="00414EE9">
        <w:rPr>
          <w:rFonts w:ascii="ＭＳ ゴシック" w:eastAsia="ＭＳ ゴシック" w:hAnsi="ＭＳ ゴシック" w:hint="eastAsia"/>
        </w:rPr>
        <w:t>し</w:t>
      </w:r>
      <w:r w:rsidR="00F86FBB" w:rsidRPr="00414EE9">
        <w:rPr>
          <w:rFonts w:ascii="ＭＳ ゴシック" w:eastAsia="ＭＳ ゴシック" w:hAnsi="ＭＳ ゴシック" w:hint="eastAsia"/>
        </w:rPr>
        <w:t>なければ</w:t>
      </w:r>
      <w:r w:rsidR="00FF3228" w:rsidRPr="00414EE9">
        <w:rPr>
          <w:rFonts w:ascii="ＭＳ ゴシック" w:eastAsia="ＭＳ ゴシック" w:hAnsi="ＭＳ ゴシック" w:hint="eastAsia"/>
        </w:rPr>
        <w:t>ならない</w:t>
      </w:r>
      <w:r w:rsidR="009062B7" w:rsidRPr="00414EE9">
        <w:rPr>
          <w:rFonts w:ascii="ＭＳ ゴシック" w:eastAsia="ＭＳ ゴシック" w:hAnsi="ＭＳ ゴシック" w:hint="eastAsia"/>
        </w:rPr>
        <w:t>。</w:t>
      </w:r>
    </w:p>
    <w:p w14:paraId="6F33F10A" w14:textId="77777777" w:rsidR="0021413E" w:rsidRPr="00414EE9" w:rsidRDefault="0021413E" w:rsidP="0021413E">
      <w:pPr>
        <w:pStyle w:val="Web"/>
        <w:spacing w:before="0" w:beforeAutospacing="0" w:after="0" w:afterAutospacing="0"/>
        <w:ind w:leftChars="350" w:left="1335" w:hangingChars="250" w:hanging="600"/>
        <w:rPr>
          <w:rFonts w:ascii="ＭＳ ゴシック" w:eastAsia="ＭＳ ゴシック" w:hAnsi="ＭＳ ゴシック"/>
        </w:rPr>
      </w:pPr>
      <w:r w:rsidRPr="00414EE9">
        <w:rPr>
          <w:rFonts w:ascii="ＭＳ ゴシック" w:eastAsia="ＭＳ ゴシック" w:hAnsi="ＭＳ ゴシック" w:hint="eastAsia"/>
        </w:rPr>
        <w:t xml:space="preserve">　イ．機関の長の許可を受けた研究計画書</w:t>
      </w:r>
    </w:p>
    <w:p w14:paraId="36B2F143" w14:textId="055DE96A" w:rsidR="0021413E" w:rsidRPr="00414EE9" w:rsidRDefault="0021413E" w:rsidP="0021413E">
      <w:pPr>
        <w:pStyle w:val="Web"/>
        <w:spacing w:before="0" w:beforeAutospacing="0" w:after="0" w:afterAutospacing="0"/>
        <w:ind w:leftChars="350" w:left="1335" w:hangingChars="250" w:hanging="600"/>
        <w:rPr>
          <w:rFonts w:ascii="ＭＳ ゴシック" w:eastAsia="ＭＳ ゴシック" w:hAnsi="ＭＳ ゴシック"/>
        </w:rPr>
      </w:pPr>
      <w:r w:rsidRPr="00414EE9">
        <w:rPr>
          <w:rFonts w:ascii="ＭＳ ゴシック" w:eastAsia="ＭＳ ゴシック" w:hAnsi="ＭＳ ゴシック" w:hint="eastAsia"/>
        </w:rPr>
        <w:t xml:space="preserve">　ロ．倫理審査委員会承認証書</w:t>
      </w:r>
    </w:p>
    <w:p w14:paraId="7ED04445" w14:textId="68E213F5" w:rsidR="008376D0" w:rsidRPr="00414EE9" w:rsidRDefault="008376D0" w:rsidP="0021413E">
      <w:pPr>
        <w:pStyle w:val="Web"/>
        <w:spacing w:before="0" w:beforeAutospacing="0" w:after="0" w:afterAutospacing="0"/>
        <w:ind w:leftChars="350" w:left="1335" w:hangingChars="250" w:hanging="600"/>
        <w:rPr>
          <w:rFonts w:ascii="ＭＳ ゴシック" w:eastAsia="ＭＳ ゴシック" w:hAnsi="ＭＳ ゴシック"/>
        </w:rPr>
      </w:pPr>
      <w:r w:rsidRPr="00414EE9">
        <w:rPr>
          <w:rFonts w:ascii="ＭＳ ゴシック" w:eastAsia="ＭＳ ゴシック" w:hAnsi="ＭＳ ゴシック" w:hint="eastAsia"/>
        </w:rPr>
        <w:t xml:space="preserve">　ハ</w:t>
      </w:r>
      <w:r w:rsidRPr="00414EE9">
        <w:rPr>
          <w:rFonts w:ascii="ＭＳ ゴシック" w:eastAsia="ＭＳ ゴシック" w:hAnsi="ＭＳ ゴシック"/>
        </w:rPr>
        <w:t xml:space="preserve">. </w:t>
      </w:r>
      <w:r w:rsidR="002656E4" w:rsidRPr="00414EE9">
        <w:rPr>
          <w:rFonts w:ascii="ＭＳ ゴシック" w:eastAsia="ＭＳ ゴシック" w:hAnsi="ＭＳ ゴシック" w:hint="eastAsia"/>
        </w:rPr>
        <w:t>本研究を実施する施設の長又はそれ以上の職位を持つ者が署名した、</w:t>
      </w:r>
      <w:r w:rsidRPr="00414EE9">
        <w:rPr>
          <w:rFonts w:ascii="ＭＳ ゴシック" w:eastAsia="ＭＳ ゴシック" w:hAnsi="ＭＳ ゴシック" w:hint="eastAsia"/>
        </w:rPr>
        <w:t>本規約末尾の誓約書</w:t>
      </w:r>
      <w:r w:rsidR="002656E4" w:rsidRPr="00414EE9">
        <w:rPr>
          <w:rFonts w:ascii="ＭＳ ゴシック" w:eastAsia="ＭＳ ゴシック" w:hAnsi="ＭＳ ゴシック" w:hint="eastAsia"/>
        </w:rPr>
        <w:t>（以下、「本誓約書」という）</w:t>
      </w:r>
    </w:p>
    <w:p w14:paraId="2E69F4A2" w14:textId="34C8F8B5" w:rsidR="00CB515C" w:rsidRPr="00414EE9" w:rsidRDefault="00CB515C" w:rsidP="00C432CB">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４．</w:t>
      </w:r>
      <w:r w:rsidR="00AA6147" w:rsidRPr="00414EE9">
        <w:rPr>
          <w:rFonts w:ascii="ＭＳ ゴシック" w:eastAsia="ＭＳ ゴシック" w:hAnsi="ＭＳ ゴシック" w:hint="eastAsia"/>
        </w:rPr>
        <w:t>前項に関連して、</w:t>
      </w:r>
      <w:r w:rsidRPr="00414EE9">
        <w:rPr>
          <w:rFonts w:ascii="ＭＳ ゴシック" w:eastAsia="ＭＳ ゴシック" w:hAnsi="ＭＳ ゴシック" w:hint="eastAsia"/>
        </w:rPr>
        <w:t>分譲先に倫理審査委員会がない場合は、</w:t>
      </w:r>
      <w:r w:rsidR="005348D6" w:rsidRPr="00414EE9">
        <w:rPr>
          <w:rFonts w:ascii="ＭＳ ゴシック" w:eastAsia="ＭＳ ゴシック" w:hAnsi="ＭＳ ゴシック" w:hint="eastAsia"/>
        </w:rPr>
        <w:t>分譲先は</w:t>
      </w:r>
      <w:r w:rsidRPr="00414EE9">
        <w:rPr>
          <w:rFonts w:ascii="ＭＳ ゴシック" w:eastAsia="ＭＳ ゴシック" w:hAnsi="ＭＳ ゴシック" w:hint="eastAsia"/>
        </w:rPr>
        <w:t>倫理審査委員会のある研究機関に倫理審査を依頼し</w:t>
      </w:r>
      <w:r w:rsidR="00AA6147" w:rsidRPr="00414EE9">
        <w:rPr>
          <w:rFonts w:ascii="ＭＳ ゴシック" w:eastAsia="ＭＳ ゴシック" w:hAnsi="ＭＳ ゴシック" w:hint="eastAsia"/>
        </w:rPr>
        <w:t>た上で、前項に定める手続</w:t>
      </w:r>
      <w:r w:rsidR="009A61C9" w:rsidRPr="00414EE9">
        <w:rPr>
          <w:rFonts w:ascii="ＭＳ ゴシック" w:eastAsia="ＭＳ ゴシック" w:hAnsi="ＭＳ ゴシック" w:hint="eastAsia"/>
        </w:rPr>
        <w:t>き</w:t>
      </w:r>
      <w:r w:rsidR="00AA6147" w:rsidRPr="00414EE9">
        <w:rPr>
          <w:rFonts w:ascii="ＭＳ ゴシック" w:eastAsia="ＭＳ ゴシック" w:hAnsi="ＭＳ ゴシック" w:hint="eastAsia"/>
        </w:rPr>
        <w:t>の履践、書類の提出を行わ</w:t>
      </w:r>
      <w:r w:rsidRPr="00414EE9">
        <w:rPr>
          <w:rFonts w:ascii="ＭＳ ゴシック" w:eastAsia="ＭＳ ゴシック" w:hAnsi="ＭＳ ゴシック" w:hint="eastAsia"/>
        </w:rPr>
        <w:t>なければならない。</w:t>
      </w:r>
    </w:p>
    <w:p w14:paraId="6E2AEF66" w14:textId="688351BB" w:rsidR="00BE6C91" w:rsidRPr="00414EE9" w:rsidRDefault="00CB515C" w:rsidP="00C432CB">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５</w:t>
      </w:r>
      <w:r w:rsidR="00BE6C91" w:rsidRPr="00414EE9">
        <w:rPr>
          <w:rFonts w:ascii="ＭＳ ゴシック" w:eastAsia="ＭＳ ゴシック" w:hAnsi="ＭＳ ゴシック" w:hint="eastAsia"/>
        </w:rPr>
        <w:t>．</w:t>
      </w:r>
      <w:r w:rsidR="005A1AA3" w:rsidRPr="00414EE9">
        <w:rPr>
          <w:rFonts w:ascii="ＭＳ ゴシック" w:eastAsia="ＭＳ ゴシック" w:hAnsi="ＭＳ ゴシック" w:hint="eastAsia"/>
        </w:rPr>
        <w:t>分譲先は、</w:t>
      </w:r>
      <w:r w:rsidR="005348D6" w:rsidRPr="00414EE9">
        <w:rPr>
          <w:rFonts w:ascii="ＭＳ ゴシック" w:eastAsia="ＭＳ ゴシック" w:hAnsi="ＭＳ ゴシック" w:hint="eastAsia"/>
        </w:rPr>
        <w:t>日本国内において、</w:t>
      </w:r>
      <w:r w:rsidR="009352CA" w:rsidRPr="00414EE9">
        <w:rPr>
          <w:rFonts w:ascii="ＭＳ ゴシック" w:eastAsia="ＭＳ ゴシック" w:hAnsi="ＭＳ ゴシック" w:hint="eastAsia"/>
        </w:rPr>
        <w:t>以下の</w:t>
      </w:r>
      <w:r w:rsidR="005348D6" w:rsidRPr="00414EE9">
        <w:rPr>
          <w:rFonts w:ascii="ＭＳ ゴシック" w:eastAsia="ＭＳ ゴシック" w:hAnsi="ＭＳ ゴシック" w:hint="eastAsia"/>
        </w:rPr>
        <w:t>書類に記載された</w:t>
      </w:r>
      <w:r w:rsidR="00A26938" w:rsidRPr="00414EE9">
        <w:rPr>
          <w:rFonts w:ascii="ＭＳ ゴシック" w:eastAsia="ＭＳ ゴシック" w:hAnsi="ＭＳ ゴシック" w:hint="eastAsia"/>
        </w:rPr>
        <w:t>実施体制や</w:t>
      </w:r>
      <w:r w:rsidR="002D6CA3" w:rsidRPr="00414EE9">
        <w:rPr>
          <w:rFonts w:ascii="ＭＳ ゴシック" w:eastAsia="ＭＳ ゴシック" w:hAnsi="ＭＳ ゴシック" w:hint="eastAsia"/>
        </w:rPr>
        <w:t>研究目的</w:t>
      </w:r>
      <w:r w:rsidR="00AE5F9E" w:rsidRPr="00414EE9">
        <w:rPr>
          <w:rFonts w:ascii="ＭＳ ゴシック" w:eastAsia="ＭＳ ゴシック" w:hAnsi="ＭＳ ゴシック" w:hint="eastAsia"/>
        </w:rPr>
        <w:t>、研究計画</w:t>
      </w:r>
      <w:r w:rsidR="005348D6" w:rsidRPr="00414EE9">
        <w:rPr>
          <w:rFonts w:ascii="ＭＳ ゴシック" w:eastAsia="ＭＳ ゴシック" w:hAnsi="ＭＳ ゴシック" w:hint="eastAsia"/>
        </w:rPr>
        <w:t>等の</w:t>
      </w:r>
      <w:r w:rsidR="009352CA" w:rsidRPr="00414EE9">
        <w:rPr>
          <w:rFonts w:ascii="ＭＳ ゴシック" w:eastAsia="ＭＳ ゴシック" w:hAnsi="ＭＳ ゴシック" w:hint="eastAsia"/>
        </w:rPr>
        <w:t>範囲内</w:t>
      </w:r>
      <w:r w:rsidR="005A1AA3" w:rsidRPr="00414EE9">
        <w:rPr>
          <w:rFonts w:ascii="ＭＳ ゴシック" w:eastAsia="ＭＳ ゴシック" w:hAnsi="ＭＳ ゴシック" w:hint="eastAsia"/>
        </w:rPr>
        <w:t>で</w:t>
      </w:r>
      <w:r w:rsidR="00BE6C91" w:rsidRPr="00414EE9">
        <w:rPr>
          <w:rFonts w:ascii="ＭＳ ゴシック" w:eastAsia="ＭＳ ゴシック" w:hAnsi="ＭＳ ゴシック" w:hint="eastAsia"/>
        </w:rPr>
        <w:t>分譲情報を研究に用いることができる。</w:t>
      </w:r>
    </w:p>
    <w:p w14:paraId="37CA2C06" w14:textId="23E51F3B" w:rsidR="00BE6C91" w:rsidRPr="00414EE9" w:rsidRDefault="008A3483" w:rsidP="00C432CB">
      <w:pPr>
        <w:pStyle w:val="Web"/>
        <w:spacing w:before="0" w:beforeAutospacing="0" w:after="0" w:afterAutospacing="0"/>
        <w:ind w:leftChars="450" w:left="1545" w:hangingChars="250" w:hanging="600"/>
        <w:rPr>
          <w:rFonts w:ascii="ＭＳ ゴシック" w:eastAsia="ＭＳ ゴシック" w:hAnsi="ＭＳ ゴシック"/>
        </w:rPr>
      </w:pPr>
      <w:r w:rsidRPr="00414EE9">
        <w:rPr>
          <w:rFonts w:ascii="ＭＳ ゴシック" w:eastAsia="ＭＳ ゴシック" w:hAnsi="ＭＳ ゴシック" w:hint="eastAsia"/>
        </w:rPr>
        <w:t>イ</w:t>
      </w:r>
      <w:r w:rsidR="00C25A8B" w:rsidRPr="00414EE9">
        <w:rPr>
          <w:rFonts w:ascii="ＭＳ ゴシック" w:eastAsia="ＭＳ ゴシック" w:hAnsi="ＭＳ ゴシック" w:hint="eastAsia"/>
        </w:rPr>
        <w:t>．</w:t>
      </w:r>
      <w:r w:rsidR="002D6CA3" w:rsidRPr="00414EE9">
        <w:rPr>
          <w:rFonts w:ascii="ＭＳ ゴシック" w:eastAsia="ＭＳ ゴシック" w:hAnsi="ＭＳ ゴシック" w:hint="eastAsia"/>
        </w:rPr>
        <w:t>分譲先が「</w:t>
      </w:r>
      <w:r w:rsidR="00451EC2" w:rsidRPr="00414EE9">
        <w:rPr>
          <w:rFonts w:ascii="ＭＳ ゴシック" w:eastAsia="ＭＳ ゴシック" w:hAnsi="ＭＳ ゴシック" w:hint="eastAsia"/>
        </w:rPr>
        <w:t>分譲</w:t>
      </w:r>
      <w:r w:rsidR="002D6CA3" w:rsidRPr="00414EE9">
        <w:rPr>
          <w:rFonts w:ascii="ＭＳ ゴシック" w:eastAsia="ＭＳ ゴシック" w:hAnsi="ＭＳ ゴシック" w:hint="eastAsia"/>
        </w:rPr>
        <w:t>情報</w:t>
      </w:r>
      <w:r w:rsidR="00451EC2" w:rsidRPr="00414EE9">
        <w:rPr>
          <w:rFonts w:ascii="ＭＳ ゴシック" w:eastAsia="ＭＳ ゴシック" w:hAnsi="ＭＳ ゴシック" w:hint="eastAsia"/>
        </w:rPr>
        <w:t>利用</w:t>
      </w:r>
      <w:r w:rsidR="002D6CA3" w:rsidRPr="00414EE9">
        <w:rPr>
          <w:rFonts w:ascii="ＭＳ ゴシック" w:eastAsia="ＭＳ ゴシック" w:hAnsi="ＭＳ ゴシック" w:hint="eastAsia"/>
        </w:rPr>
        <w:t>申請書」（様式５）で申請</w:t>
      </w:r>
      <w:r w:rsidRPr="00414EE9">
        <w:rPr>
          <w:rFonts w:ascii="ＭＳ ゴシック" w:eastAsia="ＭＳ ゴシック" w:hAnsi="ＭＳ ゴシック" w:hint="eastAsia"/>
        </w:rPr>
        <w:t>し、当センターが「</w:t>
      </w:r>
      <w:r w:rsidR="00451EC2" w:rsidRPr="00414EE9">
        <w:rPr>
          <w:rFonts w:ascii="ＭＳ ゴシック" w:eastAsia="ＭＳ ゴシック" w:hAnsi="ＭＳ ゴシック" w:hint="eastAsia"/>
        </w:rPr>
        <w:t>分譲</w:t>
      </w:r>
      <w:r w:rsidRPr="00414EE9">
        <w:rPr>
          <w:rFonts w:ascii="ＭＳ ゴシック" w:eastAsia="ＭＳ ゴシック" w:hAnsi="ＭＳ ゴシック" w:hint="eastAsia"/>
        </w:rPr>
        <w:t>情報の分譲先</w:t>
      </w:r>
      <w:r w:rsidR="00B236F2" w:rsidRPr="00414EE9">
        <w:rPr>
          <w:rFonts w:ascii="ＭＳ ゴシック" w:eastAsia="ＭＳ ゴシック" w:hAnsi="ＭＳ ゴシック" w:hint="eastAsia"/>
        </w:rPr>
        <w:t>内定</w:t>
      </w:r>
      <w:r w:rsidRPr="00414EE9">
        <w:rPr>
          <w:rFonts w:ascii="ＭＳ ゴシック" w:eastAsia="ＭＳ ゴシック" w:hAnsi="ＭＳ ゴシック" w:hint="eastAsia"/>
        </w:rPr>
        <w:t>書」（様式６）で</w:t>
      </w:r>
      <w:r w:rsidR="00B236F2" w:rsidRPr="00414EE9">
        <w:rPr>
          <w:rFonts w:ascii="ＭＳ ゴシック" w:eastAsia="ＭＳ ゴシック" w:hAnsi="ＭＳ ゴシック" w:hint="eastAsia"/>
        </w:rPr>
        <w:t>内定</w:t>
      </w:r>
      <w:r w:rsidR="002D6CA3" w:rsidRPr="00414EE9">
        <w:rPr>
          <w:rFonts w:ascii="ＭＳ ゴシック" w:eastAsia="ＭＳ ゴシック" w:hAnsi="ＭＳ ゴシック" w:hint="eastAsia"/>
        </w:rPr>
        <w:t>した研究</w:t>
      </w:r>
      <w:r w:rsidR="00DB6A43" w:rsidRPr="00414EE9">
        <w:rPr>
          <w:rFonts w:ascii="ＭＳ ゴシック" w:eastAsia="ＭＳ ゴシック" w:hAnsi="ＭＳ ゴシック" w:hint="eastAsia"/>
        </w:rPr>
        <w:t>（以下、「本研究」という）</w:t>
      </w:r>
      <w:r w:rsidR="009352CA" w:rsidRPr="00414EE9">
        <w:rPr>
          <w:rFonts w:ascii="ＭＳ ゴシック" w:eastAsia="ＭＳ ゴシック" w:hAnsi="ＭＳ ゴシック" w:hint="eastAsia"/>
        </w:rPr>
        <w:t>。</w:t>
      </w:r>
    </w:p>
    <w:p w14:paraId="122D75E3" w14:textId="0B179F02" w:rsidR="00A26938" w:rsidRPr="00414EE9" w:rsidRDefault="00A26938" w:rsidP="00C25A8B">
      <w:pPr>
        <w:ind w:leftChars="200" w:left="900" w:hangingChars="200" w:hanging="480"/>
        <w:jc w:val="left"/>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６．</w:t>
      </w:r>
      <w:r w:rsidR="005376B0" w:rsidRPr="00414EE9">
        <w:rPr>
          <w:rFonts w:ascii="ＭＳ ゴシック" w:eastAsia="ＭＳ ゴシック" w:hAnsi="ＭＳ ゴシック" w:hint="eastAsia"/>
          <w:sz w:val="24"/>
          <w:szCs w:val="24"/>
        </w:rPr>
        <w:t>第３項イの</w:t>
      </w:r>
      <w:r w:rsidRPr="00414EE9">
        <w:rPr>
          <w:rFonts w:ascii="ＭＳ ゴシック" w:eastAsia="ＭＳ ゴシック" w:hAnsi="ＭＳ ゴシック" w:hint="eastAsia"/>
          <w:sz w:val="24"/>
          <w:szCs w:val="24"/>
        </w:rPr>
        <w:t>研究計画書に記載される実施体制や研究目的、</w:t>
      </w:r>
      <w:r w:rsidR="00272D1A" w:rsidRPr="00414EE9">
        <w:rPr>
          <w:rFonts w:ascii="ＭＳ ゴシック" w:eastAsia="ＭＳ ゴシック" w:hAnsi="ＭＳ ゴシック" w:hint="eastAsia"/>
          <w:sz w:val="24"/>
          <w:szCs w:val="24"/>
        </w:rPr>
        <w:t>研究期間、</w:t>
      </w:r>
      <w:r w:rsidRPr="00414EE9">
        <w:rPr>
          <w:rFonts w:ascii="ＭＳ ゴシック" w:eastAsia="ＭＳ ゴシック" w:hAnsi="ＭＳ ゴシック" w:hint="eastAsia"/>
          <w:sz w:val="24"/>
          <w:szCs w:val="24"/>
        </w:rPr>
        <w:t>研究計画等</w:t>
      </w:r>
      <w:r w:rsidR="002C56CD" w:rsidRPr="00414EE9">
        <w:rPr>
          <w:rFonts w:ascii="ＭＳ ゴシック" w:eastAsia="ＭＳ ゴシック" w:hAnsi="ＭＳ ゴシック" w:hint="eastAsia"/>
          <w:sz w:val="24"/>
          <w:szCs w:val="24"/>
        </w:rPr>
        <w:t>は</w:t>
      </w:r>
      <w:r w:rsidRPr="00414EE9">
        <w:rPr>
          <w:rFonts w:ascii="ＭＳ ゴシック" w:eastAsia="ＭＳ ゴシック" w:hAnsi="ＭＳ ゴシック" w:hint="eastAsia"/>
          <w:sz w:val="24"/>
          <w:szCs w:val="24"/>
        </w:rPr>
        <w:t>、前項イの</w:t>
      </w:r>
      <w:r w:rsidR="005376B0" w:rsidRPr="00414EE9">
        <w:rPr>
          <w:rFonts w:ascii="ＭＳ ゴシック" w:eastAsia="ＭＳ ゴシック" w:hAnsi="ＭＳ ゴシック" w:hint="eastAsia"/>
          <w:sz w:val="24"/>
          <w:szCs w:val="24"/>
        </w:rPr>
        <w:t>「</w:t>
      </w:r>
      <w:r w:rsidR="00272D1A" w:rsidRPr="00414EE9">
        <w:rPr>
          <w:rFonts w:ascii="ＭＳ ゴシック" w:eastAsia="ＭＳ ゴシック" w:hAnsi="ＭＳ ゴシック" w:hint="eastAsia"/>
          <w:sz w:val="24"/>
          <w:szCs w:val="24"/>
        </w:rPr>
        <w:t>分譲</w:t>
      </w:r>
      <w:r w:rsidR="005376B0" w:rsidRPr="00414EE9">
        <w:rPr>
          <w:rFonts w:ascii="ＭＳ ゴシック" w:eastAsia="ＭＳ ゴシック" w:hAnsi="ＭＳ ゴシック" w:hint="eastAsia"/>
          <w:sz w:val="24"/>
          <w:szCs w:val="24"/>
        </w:rPr>
        <w:t>情報</w:t>
      </w:r>
      <w:r w:rsidR="00272D1A" w:rsidRPr="00414EE9">
        <w:rPr>
          <w:rFonts w:ascii="ＭＳ ゴシック" w:eastAsia="ＭＳ ゴシック" w:hAnsi="ＭＳ ゴシック" w:hint="eastAsia"/>
          <w:sz w:val="24"/>
          <w:szCs w:val="24"/>
        </w:rPr>
        <w:t>利用</w:t>
      </w:r>
      <w:r w:rsidR="005376B0" w:rsidRPr="00414EE9">
        <w:rPr>
          <w:rFonts w:ascii="ＭＳ ゴシック" w:eastAsia="ＭＳ ゴシック" w:hAnsi="ＭＳ ゴシック" w:hint="eastAsia"/>
          <w:sz w:val="24"/>
          <w:szCs w:val="24"/>
        </w:rPr>
        <w:t>申請書」（様式５）</w:t>
      </w:r>
      <w:r w:rsidRPr="00414EE9">
        <w:rPr>
          <w:rFonts w:ascii="ＭＳ ゴシック" w:eastAsia="ＭＳ ゴシック" w:hAnsi="ＭＳ ゴシック" w:hint="eastAsia"/>
          <w:sz w:val="24"/>
          <w:szCs w:val="24"/>
        </w:rPr>
        <w:t>に</w:t>
      </w:r>
      <w:r w:rsidR="00AE5F9E" w:rsidRPr="00414EE9">
        <w:rPr>
          <w:rFonts w:ascii="ＭＳ ゴシック" w:eastAsia="ＭＳ ゴシック" w:hAnsi="ＭＳ ゴシック" w:hint="eastAsia"/>
          <w:sz w:val="24"/>
          <w:szCs w:val="24"/>
        </w:rPr>
        <w:t>記載され</w:t>
      </w:r>
      <w:r w:rsidR="002C56CD" w:rsidRPr="00414EE9">
        <w:rPr>
          <w:rFonts w:ascii="ＭＳ ゴシック" w:eastAsia="ＭＳ ゴシック" w:hAnsi="ＭＳ ゴシック" w:hint="eastAsia"/>
          <w:sz w:val="24"/>
          <w:szCs w:val="24"/>
        </w:rPr>
        <w:t>た</w:t>
      </w:r>
      <w:r w:rsidR="00AE5F9E" w:rsidRPr="00414EE9">
        <w:rPr>
          <w:rFonts w:ascii="ＭＳ ゴシック" w:eastAsia="ＭＳ ゴシック" w:hAnsi="ＭＳ ゴシック" w:hint="eastAsia"/>
          <w:sz w:val="24"/>
          <w:szCs w:val="24"/>
        </w:rPr>
        <w:t>実施体制や研究目的、</w:t>
      </w:r>
      <w:r w:rsidR="00272D1A" w:rsidRPr="00414EE9">
        <w:rPr>
          <w:rFonts w:ascii="ＭＳ ゴシック" w:eastAsia="ＭＳ ゴシック" w:hAnsi="ＭＳ ゴシック" w:hint="eastAsia"/>
          <w:sz w:val="24"/>
          <w:szCs w:val="24"/>
        </w:rPr>
        <w:t>研究期間、</w:t>
      </w:r>
      <w:r w:rsidR="00AE5F9E" w:rsidRPr="00414EE9">
        <w:rPr>
          <w:rFonts w:ascii="ＭＳ ゴシック" w:eastAsia="ＭＳ ゴシック" w:hAnsi="ＭＳ ゴシック" w:hint="eastAsia"/>
          <w:sz w:val="24"/>
          <w:szCs w:val="24"/>
        </w:rPr>
        <w:t>研究計画等</w:t>
      </w:r>
      <w:r w:rsidR="002C56CD" w:rsidRPr="00414EE9">
        <w:rPr>
          <w:rFonts w:ascii="ＭＳ ゴシック" w:eastAsia="ＭＳ ゴシック" w:hAnsi="ＭＳ ゴシック" w:hint="eastAsia"/>
          <w:sz w:val="24"/>
          <w:szCs w:val="24"/>
        </w:rPr>
        <w:t>と</w:t>
      </w:r>
      <w:r w:rsidR="00AE5F9E" w:rsidRPr="00414EE9">
        <w:rPr>
          <w:rFonts w:ascii="ＭＳ ゴシック" w:eastAsia="ＭＳ ゴシック" w:hAnsi="ＭＳ ゴシック" w:hint="eastAsia"/>
          <w:sz w:val="24"/>
          <w:szCs w:val="24"/>
        </w:rPr>
        <w:t>合致していなくてはならない。</w:t>
      </w:r>
    </w:p>
    <w:p w14:paraId="34E9984E" w14:textId="276E1904" w:rsidR="009062B7" w:rsidRPr="00414EE9" w:rsidRDefault="00AE5F9E" w:rsidP="00C25A8B">
      <w:pPr>
        <w:ind w:leftChars="200" w:left="900" w:hangingChars="200" w:hanging="480"/>
        <w:jc w:val="left"/>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７</w:t>
      </w:r>
      <w:r w:rsidR="009062B7" w:rsidRPr="00414EE9">
        <w:rPr>
          <w:rFonts w:ascii="ＭＳ ゴシック" w:eastAsia="ＭＳ ゴシック" w:hAnsi="ＭＳ ゴシック" w:hint="eastAsia"/>
          <w:sz w:val="24"/>
          <w:szCs w:val="24"/>
        </w:rPr>
        <w:t>．</w:t>
      </w:r>
      <w:r w:rsidR="00714B8E" w:rsidRPr="00414EE9">
        <w:rPr>
          <w:rFonts w:ascii="ＭＳ ゴシック" w:eastAsia="ＭＳ ゴシック" w:hAnsi="ＭＳ ゴシック" w:hint="eastAsia"/>
          <w:sz w:val="24"/>
          <w:szCs w:val="24"/>
        </w:rPr>
        <w:t>分譲</w:t>
      </w:r>
      <w:r w:rsidR="00DB01A5" w:rsidRPr="00414EE9">
        <w:rPr>
          <w:rFonts w:ascii="ＭＳ ゴシック" w:eastAsia="ＭＳ ゴシック" w:hAnsi="ＭＳ ゴシック" w:hint="eastAsia"/>
          <w:sz w:val="24"/>
          <w:szCs w:val="24"/>
        </w:rPr>
        <w:t>先</w:t>
      </w:r>
      <w:r w:rsidR="00714B8E" w:rsidRPr="00414EE9">
        <w:rPr>
          <w:rFonts w:ascii="ＭＳ ゴシック" w:eastAsia="ＭＳ ゴシック" w:hAnsi="ＭＳ ゴシック" w:hint="eastAsia"/>
          <w:sz w:val="24"/>
          <w:szCs w:val="24"/>
        </w:rPr>
        <w:t>が、分譲情報</w:t>
      </w:r>
      <w:r w:rsidR="009062B7" w:rsidRPr="00414EE9">
        <w:rPr>
          <w:rFonts w:ascii="ＭＳ ゴシック" w:eastAsia="ＭＳ ゴシック" w:hAnsi="ＭＳ ゴシック" w:hint="eastAsia"/>
          <w:sz w:val="24"/>
          <w:szCs w:val="24"/>
        </w:rPr>
        <w:t>を</w:t>
      </w:r>
      <w:r w:rsidR="00A16B99" w:rsidRPr="00414EE9">
        <w:rPr>
          <w:rFonts w:ascii="ＭＳ ゴシック" w:eastAsia="ＭＳ ゴシック" w:hAnsi="ＭＳ ゴシック" w:hint="eastAsia"/>
          <w:sz w:val="24"/>
          <w:szCs w:val="24"/>
        </w:rPr>
        <w:t>本</w:t>
      </w:r>
      <w:r w:rsidR="009062B7" w:rsidRPr="00414EE9">
        <w:rPr>
          <w:rFonts w:ascii="ＭＳ ゴシック" w:eastAsia="ＭＳ ゴシック" w:hAnsi="ＭＳ ゴシック" w:hint="eastAsia"/>
          <w:sz w:val="24"/>
          <w:szCs w:val="24"/>
        </w:rPr>
        <w:t>研究に</w:t>
      </w:r>
      <w:r w:rsidR="00482656" w:rsidRPr="00414EE9">
        <w:rPr>
          <w:rFonts w:ascii="ＭＳ ゴシック" w:eastAsia="ＭＳ ゴシック" w:hAnsi="ＭＳ ゴシック" w:hint="eastAsia"/>
          <w:sz w:val="24"/>
          <w:szCs w:val="24"/>
        </w:rPr>
        <w:t>用いる</w:t>
      </w:r>
      <w:r w:rsidR="009062B7" w:rsidRPr="00414EE9">
        <w:rPr>
          <w:rFonts w:ascii="ＭＳ ゴシック" w:eastAsia="ＭＳ ゴシック" w:hAnsi="ＭＳ ゴシック" w:hint="eastAsia"/>
          <w:sz w:val="24"/>
          <w:szCs w:val="24"/>
        </w:rPr>
        <w:t>にあたって</w:t>
      </w:r>
      <w:r w:rsidR="008058A1" w:rsidRPr="00414EE9">
        <w:rPr>
          <w:rFonts w:ascii="ＭＳ ゴシック" w:eastAsia="ＭＳ ゴシック" w:hAnsi="ＭＳ ゴシック" w:hint="eastAsia"/>
          <w:sz w:val="24"/>
          <w:szCs w:val="24"/>
        </w:rPr>
        <w:t>、</w:t>
      </w:r>
      <w:r w:rsidR="009062B7" w:rsidRPr="00414EE9">
        <w:rPr>
          <w:rFonts w:ascii="ＭＳ ゴシック" w:eastAsia="ＭＳ ゴシック" w:hAnsi="ＭＳ ゴシック" w:hint="eastAsia"/>
          <w:sz w:val="24"/>
          <w:szCs w:val="24"/>
        </w:rPr>
        <w:t>使用許諾が必要な知的財産権が存在する場合は、</w:t>
      </w:r>
      <w:r w:rsidR="005376B0" w:rsidRPr="00414EE9">
        <w:rPr>
          <w:rFonts w:ascii="ＭＳ ゴシック" w:eastAsia="ＭＳ ゴシック" w:hAnsi="ＭＳ ゴシック" w:hint="eastAsia"/>
          <w:sz w:val="24"/>
          <w:szCs w:val="24"/>
        </w:rPr>
        <w:t>分譲先は、</w:t>
      </w:r>
      <w:r w:rsidR="009062B7" w:rsidRPr="00414EE9">
        <w:rPr>
          <w:rFonts w:ascii="ＭＳ ゴシック" w:eastAsia="ＭＳ ゴシック" w:hAnsi="ＭＳ ゴシック" w:hint="eastAsia"/>
          <w:sz w:val="24"/>
          <w:szCs w:val="24"/>
        </w:rPr>
        <w:t>当該知的財産権に係る使用許諾</w:t>
      </w:r>
      <w:r w:rsidR="00272D1A" w:rsidRPr="00414EE9">
        <w:rPr>
          <w:rFonts w:ascii="ＭＳ ゴシック" w:eastAsia="ＭＳ ゴシック" w:hAnsi="ＭＳ ゴシック" w:hint="eastAsia"/>
          <w:sz w:val="24"/>
          <w:szCs w:val="24"/>
        </w:rPr>
        <w:t>契約</w:t>
      </w:r>
      <w:r w:rsidR="009062B7" w:rsidRPr="00414EE9">
        <w:rPr>
          <w:rFonts w:ascii="ＭＳ ゴシック" w:eastAsia="ＭＳ ゴシック" w:hAnsi="ＭＳ ゴシック" w:hint="eastAsia"/>
          <w:sz w:val="24"/>
          <w:szCs w:val="24"/>
        </w:rPr>
        <w:t>を別途、当該知的財産権を有する者と締結しなければならない。</w:t>
      </w:r>
    </w:p>
    <w:p w14:paraId="0B14E8F4" w14:textId="7B9D6C78" w:rsidR="00640A8F" w:rsidRPr="00414EE9" w:rsidRDefault="00640A8F" w:rsidP="009062B7">
      <w:pPr>
        <w:pStyle w:val="Web"/>
        <w:spacing w:before="0" w:beforeAutospacing="0" w:after="0" w:afterAutospacing="0"/>
        <w:rPr>
          <w:rFonts w:ascii="ＭＳ ゴシック" w:eastAsia="ＭＳ ゴシック" w:hAnsi="ＭＳ ゴシック"/>
        </w:rPr>
      </w:pPr>
    </w:p>
    <w:p w14:paraId="3A98CF78" w14:textId="00D64F31" w:rsidR="009352CA" w:rsidRPr="00414EE9" w:rsidRDefault="009352CA" w:rsidP="009352CA">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w:t>
      </w:r>
      <w:r w:rsidR="00917CF0" w:rsidRPr="00414EE9">
        <w:rPr>
          <w:rFonts w:ascii="ＭＳ ゴシック" w:eastAsia="ＭＳ ゴシック" w:hAnsi="ＭＳ ゴシック" w:hint="eastAsia"/>
          <w:b/>
        </w:rPr>
        <w:t>契約</w:t>
      </w:r>
      <w:r w:rsidR="00804354" w:rsidRPr="00414EE9">
        <w:rPr>
          <w:rFonts w:ascii="ＭＳ ゴシック" w:eastAsia="ＭＳ ゴシック" w:hAnsi="ＭＳ ゴシック" w:hint="eastAsia"/>
          <w:b/>
        </w:rPr>
        <w:t>の</w:t>
      </w:r>
      <w:r w:rsidR="00917CF0" w:rsidRPr="00414EE9">
        <w:rPr>
          <w:rFonts w:ascii="ＭＳ ゴシック" w:eastAsia="ＭＳ ゴシック" w:hAnsi="ＭＳ ゴシック" w:hint="eastAsia"/>
          <w:b/>
        </w:rPr>
        <w:t>成立</w:t>
      </w:r>
      <w:r w:rsidRPr="00414EE9">
        <w:rPr>
          <w:rFonts w:ascii="ＭＳ ゴシック" w:eastAsia="ＭＳ ゴシック" w:hAnsi="ＭＳ ゴシック" w:hint="eastAsia"/>
          <w:b/>
        </w:rPr>
        <w:t>）</w:t>
      </w:r>
    </w:p>
    <w:p w14:paraId="6E23C1E1" w14:textId="4FA77D44" w:rsidR="00DF0C6D" w:rsidRPr="00414EE9" w:rsidRDefault="009352CA" w:rsidP="00DF0C6D">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 xml:space="preserve">第７条　</w:t>
      </w:r>
      <w:r w:rsidR="00804354" w:rsidRPr="00414EE9">
        <w:rPr>
          <w:rFonts w:ascii="ＭＳ ゴシック" w:eastAsia="ＭＳ ゴシック" w:hAnsi="ＭＳ ゴシック" w:hint="eastAsia"/>
        </w:rPr>
        <w:t>分譲先が本規約</w:t>
      </w:r>
      <w:r w:rsidR="001A09B0" w:rsidRPr="00414EE9">
        <w:rPr>
          <w:rFonts w:ascii="ＭＳ ゴシック" w:eastAsia="ＭＳ ゴシック" w:hAnsi="ＭＳ ゴシック" w:hint="eastAsia"/>
        </w:rPr>
        <w:t>内容に同意し、</w:t>
      </w:r>
      <w:r w:rsidR="00A16B99" w:rsidRPr="00414EE9">
        <w:rPr>
          <w:rFonts w:ascii="ＭＳ ゴシック" w:eastAsia="ＭＳ ゴシック" w:hAnsi="ＭＳ ゴシック" w:hint="eastAsia"/>
        </w:rPr>
        <w:t>本</w:t>
      </w:r>
      <w:r w:rsidR="00804354" w:rsidRPr="00414EE9">
        <w:rPr>
          <w:rFonts w:ascii="ＭＳ ゴシック" w:eastAsia="ＭＳ ゴシック" w:hAnsi="ＭＳ ゴシック" w:hint="eastAsia"/>
        </w:rPr>
        <w:t>誓約書</w:t>
      </w:r>
      <w:r w:rsidR="008E70C7" w:rsidRPr="00414EE9">
        <w:rPr>
          <w:rFonts w:ascii="ＭＳ ゴシック" w:eastAsia="ＭＳ ゴシック" w:hAnsi="ＭＳ ゴシック" w:hint="eastAsia"/>
        </w:rPr>
        <w:t>を当センターが</w:t>
      </w:r>
      <w:r w:rsidR="004A2287" w:rsidRPr="00414EE9">
        <w:rPr>
          <w:rFonts w:ascii="ＭＳ ゴシック" w:eastAsia="ＭＳ ゴシック" w:hAnsi="ＭＳ ゴシック" w:hint="eastAsia"/>
        </w:rPr>
        <w:t>受領することで</w:t>
      </w:r>
      <w:r w:rsidRPr="00414EE9">
        <w:rPr>
          <w:rFonts w:ascii="ＭＳ ゴシック" w:eastAsia="ＭＳ ゴシック" w:hAnsi="ＭＳ ゴシック" w:hint="eastAsia"/>
        </w:rPr>
        <w:t>、</w:t>
      </w:r>
      <w:r w:rsidR="008E70C7" w:rsidRPr="00414EE9">
        <w:rPr>
          <w:rFonts w:ascii="ＭＳ ゴシック" w:eastAsia="ＭＳ ゴシック" w:hAnsi="ＭＳ ゴシック" w:hint="eastAsia"/>
        </w:rPr>
        <w:t>分譲先</w:t>
      </w:r>
      <w:r w:rsidR="00C1723B" w:rsidRPr="00414EE9">
        <w:rPr>
          <w:rFonts w:ascii="ＭＳ ゴシック" w:eastAsia="ＭＳ ゴシック" w:hAnsi="ＭＳ ゴシック" w:hint="eastAsia"/>
        </w:rPr>
        <w:t>と当センター間で、分譲情報</w:t>
      </w:r>
      <w:r w:rsidR="00A559AD" w:rsidRPr="00414EE9">
        <w:rPr>
          <w:rFonts w:ascii="ＭＳ ゴシック" w:eastAsia="ＭＳ ゴシック" w:hAnsi="ＭＳ ゴシック" w:hint="eastAsia"/>
        </w:rPr>
        <w:t>利用</w:t>
      </w:r>
      <w:r w:rsidR="008E70C7" w:rsidRPr="00414EE9">
        <w:rPr>
          <w:rFonts w:ascii="ＭＳ ゴシック" w:eastAsia="ＭＳ ゴシック" w:hAnsi="ＭＳ ゴシック" w:hint="eastAsia"/>
        </w:rPr>
        <w:t>契約が成立</w:t>
      </w:r>
      <w:r w:rsidR="00135E61" w:rsidRPr="00414EE9">
        <w:rPr>
          <w:rFonts w:ascii="ＭＳ ゴシック" w:eastAsia="ＭＳ ゴシック" w:hAnsi="ＭＳ ゴシック" w:hint="eastAsia"/>
        </w:rPr>
        <w:t>した</w:t>
      </w:r>
      <w:r w:rsidR="0021413E" w:rsidRPr="00414EE9">
        <w:rPr>
          <w:rFonts w:ascii="ＭＳ ゴシック" w:eastAsia="ＭＳ ゴシック" w:hAnsi="ＭＳ ゴシック" w:hint="eastAsia"/>
        </w:rPr>
        <w:t>もの</w:t>
      </w:r>
      <w:r w:rsidR="00135E61" w:rsidRPr="00414EE9">
        <w:rPr>
          <w:rFonts w:ascii="ＭＳ ゴシック" w:eastAsia="ＭＳ ゴシック" w:hAnsi="ＭＳ ゴシック" w:hint="eastAsia"/>
        </w:rPr>
        <w:t>とみなす。</w:t>
      </w:r>
    </w:p>
    <w:p w14:paraId="3D1C00BA" w14:textId="77777777" w:rsidR="0019396E" w:rsidRPr="00414EE9" w:rsidRDefault="0019396E" w:rsidP="005F162B">
      <w:pPr>
        <w:pStyle w:val="Web"/>
        <w:spacing w:before="0" w:beforeAutospacing="0" w:after="0" w:afterAutospacing="0"/>
        <w:ind w:left="960" w:hangingChars="400" w:hanging="960"/>
        <w:rPr>
          <w:rFonts w:ascii="ＭＳ ゴシック" w:eastAsia="ＭＳ ゴシック" w:hAnsi="ＭＳ ゴシック"/>
        </w:rPr>
      </w:pPr>
    </w:p>
    <w:p w14:paraId="6CB0DFE2" w14:textId="77777777" w:rsidR="0019396E" w:rsidRPr="00414EE9" w:rsidRDefault="0019396E" w:rsidP="0019396E">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（研究の実施期間）</w:t>
      </w:r>
    </w:p>
    <w:p w14:paraId="5889D2D7" w14:textId="2E2D48A8" w:rsidR="0019396E" w:rsidRPr="00414EE9" w:rsidRDefault="0019396E" w:rsidP="00243365">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第８条　分譲先における</w:t>
      </w:r>
      <w:r w:rsidR="00A16B99" w:rsidRPr="00414EE9">
        <w:rPr>
          <w:rFonts w:ascii="ＭＳ ゴシック" w:eastAsia="ＭＳ ゴシック" w:hAnsi="ＭＳ ゴシック" w:hint="eastAsia"/>
        </w:rPr>
        <w:t>本</w:t>
      </w:r>
      <w:r w:rsidRPr="00414EE9">
        <w:rPr>
          <w:rFonts w:ascii="ＭＳ ゴシック" w:eastAsia="ＭＳ ゴシック" w:hAnsi="ＭＳ ゴシック" w:hint="eastAsia"/>
        </w:rPr>
        <w:t>研究の実施期間は、</w:t>
      </w:r>
      <w:r w:rsidR="00F63FD8" w:rsidRPr="00414EE9">
        <w:rPr>
          <w:rFonts w:ascii="ＭＳ ゴシック" w:eastAsia="ＭＳ ゴシック" w:hAnsi="ＭＳ ゴシック" w:hint="eastAsia"/>
        </w:rPr>
        <w:t>分譲先が申請した「分譲情報利用申請書」（様式５）</w:t>
      </w:r>
      <w:r w:rsidRPr="00414EE9">
        <w:rPr>
          <w:rFonts w:ascii="ＭＳ ゴシック" w:eastAsia="ＭＳ ゴシック" w:hAnsi="ＭＳ ゴシック" w:hint="eastAsia"/>
        </w:rPr>
        <w:t>に記載された期間と</w:t>
      </w:r>
      <w:r w:rsidR="00A16B99" w:rsidRPr="00414EE9">
        <w:rPr>
          <w:rFonts w:ascii="ＭＳ ゴシック" w:eastAsia="ＭＳ ゴシック" w:hAnsi="ＭＳ ゴシック" w:hint="eastAsia"/>
        </w:rPr>
        <w:t>し、実施期間の最終日は</w:t>
      </w:r>
      <w:r w:rsidR="00F63FD8" w:rsidRPr="00414EE9">
        <w:rPr>
          <w:rFonts w:ascii="ＭＳ ゴシック" w:eastAsia="ＭＳ ゴシック" w:hAnsi="ＭＳ ゴシック" w:hint="eastAsia"/>
        </w:rPr>
        <w:t>当該</w:t>
      </w:r>
      <w:r w:rsidR="00A16B99" w:rsidRPr="00414EE9">
        <w:rPr>
          <w:rFonts w:ascii="ＭＳ ゴシック" w:eastAsia="ＭＳ ゴシック" w:hAnsi="ＭＳ ゴシック" w:hint="eastAsia"/>
        </w:rPr>
        <w:t>書類に「終了予定日」として記載された日と</w:t>
      </w:r>
      <w:r w:rsidRPr="00414EE9">
        <w:rPr>
          <w:rFonts w:ascii="ＭＳ ゴシック" w:eastAsia="ＭＳ ゴシック" w:hAnsi="ＭＳ ゴシック" w:hint="eastAsia"/>
        </w:rPr>
        <w:t>する。</w:t>
      </w:r>
    </w:p>
    <w:p w14:paraId="61573D44" w14:textId="32B53296" w:rsidR="009352CA" w:rsidRPr="00414EE9" w:rsidRDefault="009352CA" w:rsidP="009062B7">
      <w:pPr>
        <w:pStyle w:val="Web"/>
        <w:spacing w:before="0" w:beforeAutospacing="0" w:after="0" w:afterAutospacing="0"/>
        <w:rPr>
          <w:rFonts w:ascii="ＭＳ ゴシック" w:eastAsia="ＭＳ ゴシック" w:hAnsi="ＭＳ ゴシック"/>
        </w:rPr>
      </w:pPr>
    </w:p>
    <w:p w14:paraId="46B59199" w14:textId="77777777" w:rsidR="00D54F34" w:rsidRPr="00414EE9" w:rsidRDefault="00D54F34" w:rsidP="00CD3600">
      <w:pPr>
        <w:ind w:left="964" w:hangingChars="400" w:hanging="964"/>
        <w:rPr>
          <w:rFonts w:ascii="ＭＳ ゴシック" w:eastAsia="ＭＳ ゴシック" w:hAnsi="ＭＳ ゴシック"/>
          <w:b/>
          <w:sz w:val="24"/>
          <w:szCs w:val="24"/>
        </w:rPr>
      </w:pPr>
      <w:r w:rsidRPr="00414EE9">
        <w:rPr>
          <w:rFonts w:ascii="ＭＳ ゴシック" w:eastAsia="ＭＳ ゴシック" w:hAnsi="ＭＳ ゴシック" w:hint="eastAsia"/>
          <w:b/>
          <w:sz w:val="24"/>
          <w:szCs w:val="24"/>
        </w:rPr>
        <w:t>（第三者への委託）</w:t>
      </w:r>
    </w:p>
    <w:p w14:paraId="3E9F8535" w14:textId="5D81895F" w:rsidR="00D54F34" w:rsidRPr="00414EE9" w:rsidRDefault="00D54F34" w:rsidP="00D54F34">
      <w:pPr>
        <w:ind w:left="960" w:hangingChars="400" w:hanging="96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lastRenderedPageBreak/>
        <w:t>第９条　分譲先は、自らが主体となり、分譲情報を用いた</w:t>
      </w:r>
      <w:r w:rsidR="00EF4DD1" w:rsidRPr="00414EE9">
        <w:rPr>
          <w:rFonts w:ascii="ＭＳ ゴシック" w:eastAsia="ＭＳ ゴシック" w:hAnsi="ＭＳ ゴシック" w:hint="eastAsia"/>
          <w:sz w:val="24"/>
          <w:szCs w:val="24"/>
        </w:rPr>
        <w:t>本</w:t>
      </w:r>
      <w:r w:rsidRPr="00414EE9">
        <w:rPr>
          <w:rFonts w:ascii="ＭＳ ゴシック" w:eastAsia="ＭＳ ゴシック" w:hAnsi="ＭＳ ゴシック" w:hint="eastAsia"/>
          <w:sz w:val="24"/>
          <w:szCs w:val="24"/>
        </w:rPr>
        <w:t>研究を実施することとする。尚、分譲先が、第三者に</w:t>
      </w:r>
      <w:r w:rsidR="00EF4DD1" w:rsidRPr="00414EE9">
        <w:rPr>
          <w:rFonts w:ascii="ＭＳ ゴシック" w:eastAsia="ＭＳ ゴシック" w:hAnsi="ＭＳ ゴシック" w:hint="eastAsia"/>
          <w:sz w:val="24"/>
          <w:szCs w:val="24"/>
        </w:rPr>
        <w:t>本</w:t>
      </w:r>
      <w:r w:rsidRPr="00414EE9">
        <w:rPr>
          <w:rFonts w:ascii="ＭＳ ゴシック" w:eastAsia="ＭＳ ゴシック" w:hAnsi="ＭＳ ゴシック" w:hint="eastAsia"/>
          <w:sz w:val="24"/>
          <w:szCs w:val="24"/>
        </w:rPr>
        <w:t>研究に係る業務の一部を委託して実施する場合には、当センターの事前の書面による承諾を受けるものとする。</w:t>
      </w:r>
    </w:p>
    <w:p w14:paraId="08C607F1" w14:textId="77777777" w:rsidR="00D54F34" w:rsidRPr="00414EE9" w:rsidRDefault="00D54F34" w:rsidP="00D54F34">
      <w:pPr>
        <w:pStyle w:val="Web"/>
        <w:spacing w:before="0" w:beforeAutospacing="0" w:after="0" w:afterAutospacing="0"/>
        <w:rPr>
          <w:rFonts w:ascii="ＭＳ ゴシック" w:eastAsia="ＭＳ ゴシック" w:hAnsi="ＭＳ ゴシック"/>
        </w:rPr>
      </w:pPr>
    </w:p>
    <w:p w14:paraId="4427C014" w14:textId="0279F3E6" w:rsidR="00482656" w:rsidRPr="00414EE9" w:rsidRDefault="00482656" w:rsidP="000D7202">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w:t>
      </w:r>
      <w:r w:rsidR="001C4602" w:rsidRPr="00414EE9">
        <w:rPr>
          <w:rFonts w:ascii="ＭＳ ゴシック" w:eastAsia="ＭＳ ゴシック" w:hAnsi="ＭＳ ゴシック" w:hint="eastAsia"/>
          <w:b/>
        </w:rPr>
        <w:t>データベース</w:t>
      </w:r>
      <w:r w:rsidRPr="00414EE9">
        <w:rPr>
          <w:rFonts w:ascii="ＭＳ ゴシック" w:eastAsia="ＭＳ ゴシック" w:hAnsi="ＭＳ ゴシック" w:hint="eastAsia"/>
          <w:b/>
        </w:rPr>
        <w:t>の利用手続き）</w:t>
      </w:r>
    </w:p>
    <w:p w14:paraId="483CCDD7" w14:textId="1A50CD6D" w:rsidR="002502B4" w:rsidRPr="00414EE9" w:rsidRDefault="00D54F34" w:rsidP="009217DB">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第１０</w:t>
      </w:r>
      <w:r w:rsidR="00190C1D" w:rsidRPr="00414EE9">
        <w:rPr>
          <w:rFonts w:ascii="ＭＳ ゴシック" w:eastAsia="ＭＳ ゴシック" w:hAnsi="ＭＳ ゴシック" w:hint="eastAsia"/>
        </w:rPr>
        <w:t>条</w:t>
      </w:r>
      <w:r w:rsidR="002502B4" w:rsidRPr="00414EE9">
        <w:rPr>
          <w:rFonts w:ascii="ＭＳ ゴシック" w:eastAsia="ＭＳ ゴシック" w:hAnsi="ＭＳ ゴシック" w:hint="eastAsia"/>
        </w:rPr>
        <w:t xml:space="preserve">　当センターは、分譲業務を行うため、データベースを構築</w:t>
      </w:r>
      <w:r w:rsidR="001C4602" w:rsidRPr="00414EE9">
        <w:rPr>
          <w:rFonts w:ascii="ＭＳ ゴシック" w:eastAsia="ＭＳ ゴシック" w:hAnsi="ＭＳ ゴシック" w:hint="eastAsia"/>
        </w:rPr>
        <w:t>するとともに</w:t>
      </w:r>
      <w:r w:rsidR="005308AF" w:rsidRPr="00414EE9">
        <w:rPr>
          <w:rFonts w:ascii="ＭＳ ゴシック" w:eastAsia="ＭＳ ゴシック" w:hAnsi="ＭＳ ゴシック" w:hint="eastAsia"/>
        </w:rPr>
        <w:t>、</w:t>
      </w:r>
      <w:r w:rsidR="001C4602" w:rsidRPr="00414EE9">
        <w:rPr>
          <w:rFonts w:ascii="ＭＳ ゴシック" w:eastAsia="ＭＳ ゴシック" w:hAnsi="ＭＳ ゴシック" w:hint="eastAsia"/>
        </w:rPr>
        <w:t>インターネットを通じたダウンロードの形態</w:t>
      </w:r>
      <w:r w:rsidR="005308AF" w:rsidRPr="00414EE9">
        <w:rPr>
          <w:rFonts w:ascii="ＭＳ ゴシック" w:eastAsia="ＭＳ ゴシック" w:hAnsi="ＭＳ ゴシック" w:hint="eastAsia"/>
        </w:rPr>
        <w:t>で</w:t>
      </w:r>
      <w:r w:rsidR="00B7770B" w:rsidRPr="00414EE9">
        <w:rPr>
          <w:rFonts w:ascii="ＭＳ ゴシック" w:eastAsia="ＭＳ ゴシック" w:hAnsi="ＭＳ ゴシック" w:hint="eastAsia"/>
        </w:rPr>
        <w:t>分譲先に対して</w:t>
      </w:r>
      <w:r w:rsidR="005308AF" w:rsidRPr="00414EE9">
        <w:rPr>
          <w:rFonts w:ascii="ＭＳ ゴシック" w:eastAsia="ＭＳ ゴシック" w:hAnsi="ＭＳ ゴシック" w:hint="eastAsia"/>
        </w:rPr>
        <w:t>分譲情報を提供するため、データベースサーバーを設置する。</w:t>
      </w:r>
    </w:p>
    <w:p w14:paraId="0B1854D7" w14:textId="4446F113" w:rsidR="00084CB0" w:rsidRPr="00414EE9" w:rsidRDefault="002502B4" w:rsidP="0021413E">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２．</w:t>
      </w:r>
      <w:r w:rsidR="00F1131D" w:rsidRPr="00414EE9">
        <w:rPr>
          <w:rFonts w:ascii="ＭＳ ゴシック" w:eastAsia="ＭＳ ゴシック" w:hAnsi="ＭＳ ゴシック" w:hint="eastAsia"/>
        </w:rPr>
        <w:t>データベースを利用する</w:t>
      </w:r>
      <w:r w:rsidR="0021413E" w:rsidRPr="00414EE9">
        <w:rPr>
          <w:rFonts w:ascii="ＭＳ ゴシック" w:eastAsia="ＭＳ ゴシック" w:hAnsi="ＭＳ ゴシック" w:hint="eastAsia"/>
        </w:rPr>
        <w:t>にあたり</w:t>
      </w:r>
      <w:r w:rsidR="00190C1D" w:rsidRPr="00414EE9">
        <w:rPr>
          <w:rFonts w:ascii="ＭＳ ゴシック" w:eastAsia="ＭＳ ゴシック" w:hAnsi="ＭＳ ゴシック" w:hint="eastAsia"/>
        </w:rPr>
        <w:t>、</w:t>
      </w:r>
      <w:r w:rsidR="003B5201" w:rsidRPr="00414EE9">
        <w:rPr>
          <w:rFonts w:ascii="ＭＳ ゴシック" w:eastAsia="ＭＳ ゴシック" w:hAnsi="ＭＳ ゴシック" w:hint="eastAsia"/>
        </w:rPr>
        <w:t>第６条</w:t>
      </w:r>
      <w:r w:rsidR="00A16B99" w:rsidRPr="00414EE9">
        <w:rPr>
          <w:rFonts w:ascii="ＭＳ ゴシック" w:eastAsia="ＭＳ ゴシック" w:hAnsi="ＭＳ ゴシック" w:hint="eastAsia"/>
        </w:rPr>
        <w:t>第</w:t>
      </w:r>
      <w:r w:rsidR="003B5201" w:rsidRPr="00414EE9">
        <w:rPr>
          <w:rFonts w:ascii="ＭＳ ゴシック" w:eastAsia="ＭＳ ゴシック" w:hAnsi="ＭＳ ゴシック" w:hint="eastAsia"/>
        </w:rPr>
        <w:t>３</w:t>
      </w:r>
      <w:r w:rsidR="00A27FE2" w:rsidRPr="00414EE9">
        <w:rPr>
          <w:rFonts w:ascii="ＭＳ ゴシック" w:eastAsia="ＭＳ ゴシック" w:hAnsi="ＭＳ ゴシック" w:hint="eastAsia"/>
        </w:rPr>
        <w:t>項に規定</w:t>
      </w:r>
      <w:r w:rsidR="00191C87" w:rsidRPr="00414EE9">
        <w:rPr>
          <w:rFonts w:ascii="ＭＳ ゴシック" w:eastAsia="ＭＳ ゴシック" w:hAnsi="ＭＳ ゴシック" w:hint="eastAsia"/>
        </w:rPr>
        <w:t>する</w:t>
      </w:r>
      <w:r w:rsidR="00A27FE2" w:rsidRPr="00414EE9">
        <w:rPr>
          <w:rFonts w:ascii="ＭＳ ゴシック" w:eastAsia="ＭＳ ゴシック" w:hAnsi="ＭＳ ゴシック" w:hint="eastAsia"/>
        </w:rPr>
        <w:t>所定の</w:t>
      </w:r>
      <w:r w:rsidR="00190C1D" w:rsidRPr="00414EE9">
        <w:rPr>
          <w:rFonts w:ascii="ＭＳ ゴシック" w:eastAsia="ＭＳ ゴシック" w:hAnsi="ＭＳ ゴシック" w:hint="eastAsia"/>
        </w:rPr>
        <w:t>手続き</w:t>
      </w:r>
      <w:r w:rsidR="00E35D54" w:rsidRPr="00414EE9">
        <w:rPr>
          <w:rFonts w:ascii="ＭＳ ゴシック" w:eastAsia="ＭＳ ゴシック" w:hAnsi="ＭＳ ゴシック" w:hint="eastAsia"/>
        </w:rPr>
        <w:t>を行い、</w:t>
      </w:r>
      <w:r w:rsidR="00C52346" w:rsidRPr="00414EE9">
        <w:rPr>
          <w:rFonts w:ascii="ＭＳ ゴシック" w:eastAsia="ＭＳ ゴシック" w:hAnsi="ＭＳ ゴシック" w:hint="eastAsia"/>
        </w:rPr>
        <w:t>データベースの利用者</w:t>
      </w:r>
      <w:r w:rsidR="002656E4" w:rsidRPr="00414EE9">
        <w:rPr>
          <w:rFonts w:ascii="ＭＳ ゴシック" w:eastAsia="ＭＳ ゴシック" w:hAnsi="ＭＳ ゴシック" w:hint="eastAsia"/>
        </w:rPr>
        <w:t>（以下、単に「利用者」という</w:t>
      </w:r>
      <w:r w:rsidR="00511BDE" w:rsidRPr="00414EE9">
        <w:rPr>
          <w:rFonts w:ascii="ＭＳ ゴシック" w:eastAsia="ＭＳ ゴシック" w:hAnsi="ＭＳ ゴシック" w:hint="eastAsia"/>
        </w:rPr>
        <w:t>）</w:t>
      </w:r>
      <w:r w:rsidR="00C52346" w:rsidRPr="00414EE9">
        <w:rPr>
          <w:rFonts w:ascii="ＭＳ ゴシック" w:eastAsia="ＭＳ ゴシック" w:hAnsi="ＭＳ ゴシック" w:hint="eastAsia"/>
        </w:rPr>
        <w:t>として登録を受ける必要がある。</w:t>
      </w:r>
      <w:r w:rsidR="00084CB0" w:rsidRPr="00414EE9">
        <w:rPr>
          <w:rFonts w:ascii="ＭＳ ゴシック" w:eastAsia="ＭＳ ゴシック" w:hAnsi="ＭＳ ゴシック" w:hint="eastAsia"/>
        </w:rPr>
        <w:t>当センターは「</w:t>
      </w:r>
      <w:r w:rsidR="00355F91" w:rsidRPr="00414EE9">
        <w:rPr>
          <w:rFonts w:ascii="ＭＳ ゴシック" w:eastAsia="ＭＳ ゴシック" w:hAnsi="ＭＳ ゴシック" w:hint="eastAsia"/>
        </w:rPr>
        <w:t>分譲</w:t>
      </w:r>
      <w:r w:rsidR="00084CB0" w:rsidRPr="00414EE9">
        <w:rPr>
          <w:rFonts w:ascii="ＭＳ ゴシック" w:eastAsia="ＭＳ ゴシック" w:hAnsi="ＭＳ ゴシック" w:hint="eastAsia"/>
        </w:rPr>
        <w:t>情報</w:t>
      </w:r>
      <w:r w:rsidR="00355F91" w:rsidRPr="00414EE9">
        <w:rPr>
          <w:rFonts w:ascii="ＭＳ ゴシック" w:eastAsia="ＭＳ ゴシック" w:hAnsi="ＭＳ ゴシック" w:hint="eastAsia"/>
        </w:rPr>
        <w:t>利用</w:t>
      </w:r>
      <w:r w:rsidR="00084CB0" w:rsidRPr="00414EE9">
        <w:rPr>
          <w:rFonts w:ascii="ＭＳ ゴシック" w:eastAsia="ＭＳ ゴシック" w:hAnsi="ＭＳ ゴシック" w:hint="eastAsia"/>
        </w:rPr>
        <w:t>申請書」（様式５）の申請者</w:t>
      </w:r>
      <w:r w:rsidR="00511BDE" w:rsidRPr="00414EE9">
        <w:rPr>
          <w:rFonts w:ascii="ＭＳ ゴシック" w:eastAsia="ＭＳ ゴシック" w:hAnsi="ＭＳ ゴシック" w:hint="eastAsia"/>
        </w:rPr>
        <w:t>の</w:t>
      </w:r>
      <w:r w:rsidR="00EB46A1" w:rsidRPr="00414EE9">
        <w:rPr>
          <w:rFonts w:ascii="ＭＳ ゴシック" w:eastAsia="ＭＳ ゴシック" w:hAnsi="ＭＳ ゴシック" w:hint="eastAsia"/>
        </w:rPr>
        <w:t>うち、当センター</w:t>
      </w:r>
      <w:r w:rsidR="002C56CD" w:rsidRPr="00414EE9">
        <w:rPr>
          <w:rFonts w:ascii="ＭＳ ゴシック" w:eastAsia="ＭＳ ゴシック" w:hAnsi="ＭＳ ゴシック" w:hint="eastAsia"/>
        </w:rPr>
        <w:t>が</w:t>
      </w:r>
      <w:r w:rsidR="00EB46A1" w:rsidRPr="00414EE9">
        <w:rPr>
          <w:rFonts w:ascii="ＭＳ ゴシック" w:eastAsia="ＭＳ ゴシック" w:hAnsi="ＭＳ ゴシック" w:hint="eastAsia"/>
        </w:rPr>
        <w:t>所定の審査の結果、</w:t>
      </w:r>
      <w:r w:rsidR="00511BDE" w:rsidRPr="00414EE9">
        <w:rPr>
          <w:rFonts w:ascii="ＭＳ ゴシック" w:eastAsia="ＭＳ ゴシック" w:hAnsi="ＭＳ ゴシック" w:hint="eastAsia"/>
        </w:rPr>
        <w:t>適切と認める</w:t>
      </w:r>
      <w:r w:rsidR="001F11EE" w:rsidRPr="00414EE9">
        <w:rPr>
          <w:rFonts w:ascii="ＭＳ ゴシック" w:eastAsia="ＭＳ ゴシック" w:hAnsi="ＭＳ ゴシック" w:hint="eastAsia"/>
        </w:rPr>
        <w:t>者</w:t>
      </w:r>
      <w:r w:rsidR="00084CB0" w:rsidRPr="00414EE9">
        <w:rPr>
          <w:rFonts w:ascii="ＭＳ ゴシック" w:eastAsia="ＭＳ ゴシック" w:hAnsi="ＭＳ ゴシック" w:hint="eastAsia"/>
        </w:rPr>
        <w:t>を利用者として登録する。</w:t>
      </w:r>
      <w:r w:rsidR="00511BDE" w:rsidRPr="00414EE9">
        <w:rPr>
          <w:rFonts w:ascii="ＭＳ ゴシック" w:eastAsia="ＭＳ ゴシック" w:hAnsi="ＭＳ ゴシック" w:hint="eastAsia"/>
        </w:rPr>
        <w:t>登録</w:t>
      </w:r>
      <w:r w:rsidR="00566B82" w:rsidRPr="00414EE9">
        <w:rPr>
          <w:rFonts w:ascii="ＭＳ ゴシック" w:eastAsia="ＭＳ ゴシック" w:hAnsi="ＭＳ ゴシック" w:hint="eastAsia"/>
        </w:rPr>
        <w:t>された利用者</w:t>
      </w:r>
      <w:r w:rsidR="00511BDE" w:rsidRPr="00414EE9">
        <w:rPr>
          <w:rFonts w:ascii="ＭＳ ゴシック" w:eastAsia="ＭＳ ゴシック" w:hAnsi="ＭＳ ゴシック" w:hint="eastAsia"/>
        </w:rPr>
        <w:t>について</w:t>
      </w:r>
      <w:r w:rsidR="00084CB0" w:rsidRPr="00414EE9">
        <w:rPr>
          <w:rFonts w:ascii="ＭＳ ゴシック" w:eastAsia="ＭＳ ゴシック" w:hAnsi="ＭＳ ゴシック" w:hint="eastAsia"/>
        </w:rPr>
        <w:t>変更が必要な場合は速やかに当センターに届け出なければならない。</w:t>
      </w:r>
    </w:p>
    <w:p w14:paraId="165106F3" w14:textId="5E62ECD2" w:rsidR="007F0B7F" w:rsidRPr="00414EE9" w:rsidRDefault="00084CB0" w:rsidP="0021413E">
      <w:pPr>
        <w:pStyle w:val="Web"/>
        <w:spacing w:before="0" w:beforeAutospacing="0" w:after="0" w:afterAutospacing="0"/>
        <w:ind w:leftChars="200" w:left="900" w:hangingChars="200" w:hanging="480"/>
        <w:rPr>
          <w:rFonts w:ascii="ＭＳ ゴシック" w:eastAsia="ＭＳ ゴシック" w:hAnsi="ＭＳ ゴシック" w:cs="ＭＳ ゴシック"/>
        </w:rPr>
      </w:pPr>
      <w:r w:rsidRPr="00414EE9">
        <w:rPr>
          <w:rFonts w:ascii="ＭＳ ゴシック" w:eastAsia="ＭＳ ゴシック" w:hAnsi="ＭＳ ゴシック" w:hint="eastAsia"/>
        </w:rPr>
        <w:t>３．</w:t>
      </w:r>
      <w:r w:rsidR="00203B55" w:rsidRPr="00414EE9">
        <w:rPr>
          <w:rFonts w:ascii="ＭＳ ゴシック" w:eastAsia="ＭＳ ゴシック" w:hAnsi="ＭＳ ゴシック" w:hint="eastAsia"/>
        </w:rPr>
        <w:t>登録された利用者には、固有のアカウントが発行され、</w:t>
      </w:r>
      <w:r w:rsidR="00F16064" w:rsidRPr="00414EE9">
        <w:rPr>
          <w:rFonts w:ascii="ＭＳ ゴシック" w:eastAsia="ＭＳ ゴシック" w:hAnsi="ＭＳ ゴシック" w:hint="eastAsia"/>
        </w:rPr>
        <w:t>ユーザーＩＤとパスワード</w:t>
      </w:r>
      <w:r w:rsidR="00203B55" w:rsidRPr="00414EE9">
        <w:rPr>
          <w:rFonts w:ascii="ＭＳ ゴシック" w:eastAsia="ＭＳ ゴシック" w:hAnsi="ＭＳ ゴシック" w:hint="eastAsia"/>
        </w:rPr>
        <w:t>で管理認証されるとともに、</w:t>
      </w:r>
      <w:r w:rsidR="008058A1" w:rsidRPr="00414EE9">
        <w:rPr>
          <w:rFonts w:ascii="ＭＳ ゴシック" w:eastAsia="ＭＳ ゴシック" w:hAnsi="ＭＳ ゴシック" w:hint="eastAsia"/>
        </w:rPr>
        <w:t>データベースサーバー</w:t>
      </w:r>
      <w:r w:rsidR="00C52346" w:rsidRPr="00414EE9">
        <w:rPr>
          <w:rFonts w:ascii="ＭＳ ゴシック" w:eastAsia="ＭＳ ゴシック" w:hAnsi="ＭＳ ゴシック" w:hint="eastAsia"/>
        </w:rPr>
        <w:t>専用</w:t>
      </w:r>
      <w:r w:rsidR="008058A1" w:rsidRPr="00414EE9">
        <w:rPr>
          <w:rFonts w:ascii="ＭＳ ゴシック" w:eastAsia="ＭＳ ゴシック" w:hAnsi="ＭＳ ゴシック" w:hint="eastAsia"/>
        </w:rPr>
        <w:t>ＵＲＬ</w:t>
      </w:r>
      <w:r w:rsidR="00203B55" w:rsidRPr="00414EE9">
        <w:rPr>
          <w:rFonts w:ascii="ＭＳ ゴシック" w:eastAsia="ＭＳ ゴシック" w:hAnsi="ＭＳ ゴシック" w:hint="eastAsia"/>
        </w:rPr>
        <w:t>が</w:t>
      </w:r>
      <w:r w:rsidR="008058A1" w:rsidRPr="00414EE9">
        <w:rPr>
          <w:rFonts w:ascii="ＭＳ ゴシック" w:eastAsia="ＭＳ ゴシック" w:hAnsi="ＭＳ ゴシック" w:hint="eastAsia"/>
        </w:rPr>
        <w:t>通知</w:t>
      </w:r>
      <w:r w:rsidR="00203B55" w:rsidRPr="00414EE9">
        <w:rPr>
          <w:rFonts w:ascii="ＭＳ ゴシック" w:eastAsia="ＭＳ ゴシック" w:hAnsi="ＭＳ ゴシック" w:hint="eastAsia"/>
        </w:rPr>
        <w:t>される</w:t>
      </w:r>
      <w:r w:rsidR="00F16064" w:rsidRPr="00414EE9">
        <w:rPr>
          <w:rFonts w:ascii="ＭＳ ゴシック" w:eastAsia="ＭＳ ゴシック" w:hAnsi="ＭＳ ゴシック" w:hint="eastAsia"/>
        </w:rPr>
        <w:t>。</w:t>
      </w:r>
    </w:p>
    <w:p w14:paraId="1E6711FD" w14:textId="5F87F387" w:rsidR="00674A9B" w:rsidRPr="00414EE9" w:rsidRDefault="00084CB0" w:rsidP="009217DB">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cs="ＭＳ ゴシック" w:hint="eastAsia"/>
        </w:rPr>
        <w:t>４</w:t>
      </w:r>
      <w:r w:rsidR="007F0B7F" w:rsidRPr="00414EE9">
        <w:rPr>
          <w:rFonts w:ascii="ＭＳ ゴシック" w:eastAsia="ＭＳ ゴシック" w:hAnsi="ＭＳ ゴシック" w:cs="ＭＳ ゴシック" w:hint="eastAsia"/>
        </w:rPr>
        <w:t>．</w:t>
      </w:r>
      <w:r w:rsidR="00190C1D" w:rsidRPr="00414EE9">
        <w:rPr>
          <w:rFonts w:ascii="ＭＳ ゴシック" w:eastAsia="ＭＳ ゴシック" w:hAnsi="ＭＳ ゴシック" w:hint="eastAsia"/>
        </w:rPr>
        <w:t>利用者はアカウントを他人に利用されることの</w:t>
      </w:r>
      <w:r w:rsidR="00C013DA" w:rsidRPr="00414EE9">
        <w:rPr>
          <w:rFonts w:ascii="ＭＳ ゴシック" w:eastAsia="ＭＳ ゴシック" w:hAnsi="ＭＳ ゴシック" w:hint="eastAsia"/>
        </w:rPr>
        <w:t>な</w:t>
      </w:r>
      <w:r w:rsidR="00190C1D" w:rsidRPr="00414EE9">
        <w:rPr>
          <w:rFonts w:ascii="ＭＳ ゴシック" w:eastAsia="ＭＳ ゴシック" w:hAnsi="ＭＳ ゴシック" w:hint="eastAsia"/>
        </w:rPr>
        <w:t>いよう、</w:t>
      </w:r>
      <w:r w:rsidR="00511BDE" w:rsidRPr="00414EE9">
        <w:rPr>
          <w:rFonts w:ascii="ＭＳ ゴシック" w:eastAsia="ＭＳ ゴシック" w:hAnsi="ＭＳ ゴシック" w:hint="eastAsia"/>
        </w:rPr>
        <w:t>自ら</w:t>
      </w:r>
      <w:r w:rsidR="00190C1D" w:rsidRPr="00414EE9">
        <w:rPr>
          <w:rFonts w:ascii="ＭＳ ゴシック" w:eastAsia="ＭＳ ゴシック" w:hAnsi="ＭＳ ゴシック" w:hint="eastAsia"/>
        </w:rPr>
        <w:t>パスワードの管理責任を負う。</w:t>
      </w:r>
    </w:p>
    <w:p w14:paraId="4462FEAC" w14:textId="709B4C2D" w:rsidR="00543164" w:rsidRPr="00414EE9" w:rsidRDefault="00084CB0" w:rsidP="009217DB">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５</w:t>
      </w:r>
      <w:r w:rsidR="00543164" w:rsidRPr="00414EE9">
        <w:rPr>
          <w:rFonts w:ascii="ＭＳ ゴシック" w:eastAsia="ＭＳ ゴシック" w:hAnsi="ＭＳ ゴシック" w:hint="eastAsia"/>
        </w:rPr>
        <w:t>．利用者以外の</w:t>
      </w:r>
      <w:r w:rsidR="00511BDE" w:rsidRPr="00414EE9">
        <w:rPr>
          <w:rFonts w:ascii="ＭＳ ゴシック" w:eastAsia="ＭＳ ゴシック" w:hAnsi="ＭＳ ゴシック" w:hint="eastAsia"/>
        </w:rPr>
        <w:t>者</w:t>
      </w:r>
      <w:r w:rsidR="00543164" w:rsidRPr="00414EE9">
        <w:rPr>
          <w:rFonts w:ascii="ＭＳ ゴシック" w:eastAsia="ＭＳ ゴシック" w:hAnsi="ＭＳ ゴシック" w:hint="eastAsia"/>
        </w:rPr>
        <w:t>に、データベースサーバー専用ＵＲＬ</w:t>
      </w:r>
      <w:r w:rsidR="00511BDE" w:rsidRPr="00414EE9">
        <w:rPr>
          <w:rFonts w:ascii="ＭＳ ゴシック" w:eastAsia="ＭＳ ゴシック" w:hAnsi="ＭＳ ゴシック" w:hint="eastAsia"/>
        </w:rPr>
        <w:t>、ユーザーＩＤとパスワード</w:t>
      </w:r>
      <w:r w:rsidR="00543164" w:rsidRPr="00414EE9">
        <w:rPr>
          <w:rFonts w:ascii="ＭＳ ゴシック" w:eastAsia="ＭＳ ゴシック" w:hAnsi="ＭＳ ゴシック" w:hint="eastAsia"/>
        </w:rPr>
        <w:t>を知らせてはならない。</w:t>
      </w:r>
    </w:p>
    <w:p w14:paraId="7329C9B5" w14:textId="02E362FA" w:rsidR="00190C1D" w:rsidRPr="00414EE9" w:rsidRDefault="00084CB0" w:rsidP="009217DB">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６</w:t>
      </w:r>
      <w:r w:rsidR="007F0B7F" w:rsidRPr="00414EE9">
        <w:rPr>
          <w:rFonts w:ascii="ＭＳ ゴシック" w:eastAsia="ＭＳ ゴシック" w:hAnsi="ＭＳ ゴシック" w:hint="eastAsia"/>
        </w:rPr>
        <w:t>．</w:t>
      </w:r>
      <w:r w:rsidR="00511BDE" w:rsidRPr="00414EE9">
        <w:rPr>
          <w:rFonts w:ascii="ＭＳ ゴシック" w:eastAsia="ＭＳ ゴシック" w:hAnsi="ＭＳ ゴシック" w:hint="eastAsia"/>
        </w:rPr>
        <w:t>第７項に基づき分譲情報を</w:t>
      </w:r>
      <w:r w:rsidR="00543164" w:rsidRPr="00414EE9">
        <w:rPr>
          <w:rFonts w:ascii="ＭＳ ゴシック" w:eastAsia="ＭＳ ゴシック" w:hAnsi="ＭＳ ゴシック" w:hint="eastAsia"/>
        </w:rPr>
        <w:t>ダウンロードする</w:t>
      </w:r>
      <w:r w:rsidR="00674A9B" w:rsidRPr="00414EE9">
        <w:rPr>
          <w:rFonts w:ascii="ＭＳ ゴシック" w:eastAsia="ＭＳ ゴシック" w:hAnsi="ＭＳ ゴシック" w:hint="eastAsia"/>
        </w:rPr>
        <w:t>際、</w:t>
      </w:r>
      <w:r w:rsidR="00543164" w:rsidRPr="00414EE9">
        <w:rPr>
          <w:rFonts w:ascii="ＭＳ ゴシック" w:eastAsia="ＭＳ ゴシック" w:hAnsi="ＭＳ ゴシック" w:hint="eastAsia"/>
        </w:rPr>
        <w:t>ユーザーＩＤ</w:t>
      </w:r>
      <w:r w:rsidR="00674A9B" w:rsidRPr="00414EE9">
        <w:rPr>
          <w:rFonts w:ascii="ＭＳ ゴシック" w:eastAsia="ＭＳ ゴシック" w:hAnsi="ＭＳ ゴシック" w:hint="eastAsia"/>
        </w:rPr>
        <w:t>とパスワードの入力を求められるので、正しく入力する。</w:t>
      </w:r>
      <w:r w:rsidR="00896E18" w:rsidRPr="00414EE9">
        <w:rPr>
          <w:rFonts w:ascii="ＭＳ ゴシック" w:eastAsia="ＭＳ ゴシック" w:hAnsi="ＭＳ ゴシック" w:hint="eastAsia"/>
        </w:rPr>
        <w:t>連続５</w:t>
      </w:r>
      <w:r w:rsidR="00674A9B" w:rsidRPr="00414EE9">
        <w:rPr>
          <w:rFonts w:ascii="ＭＳ ゴシック" w:eastAsia="ＭＳ ゴシック" w:hAnsi="ＭＳ ゴシック" w:hint="eastAsia"/>
        </w:rPr>
        <w:t>回以上、入力ミスをすると、</w:t>
      </w:r>
      <w:r w:rsidR="0093018D" w:rsidRPr="00414EE9">
        <w:rPr>
          <w:rFonts w:ascii="ＭＳ ゴシック" w:eastAsia="ＭＳ ゴシック" w:hAnsi="ＭＳ ゴシック" w:hint="eastAsia"/>
        </w:rPr>
        <w:t>一時的にそのアカウントは凍結</w:t>
      </w:r>
      <w:r w:rsidR="005A5873" w:rsidRPr="00414EE9">
        <w:rPr>
          <w:rFonts w:ascii="ＭＳ ゴシック" w:eastAsia="ＭＳ ゴシック" w:hAnsi="ＭＳ ゴシック" w:hint="eastAsia"/>
        </w:rPr>
        <w:t>され</w:t>
      </w:r>
      <w:r w:rsidR="0093018D" w:rsidRPr="00414EE9">
        <w:rPr>
          <w:rFonts w:ascii="ＭＳ ゴシック" w:eastAsia="ＭＳ ゴシック" w:hAnsi="ＭＳ ゴシック" w:hint="eastAsia"/>
        </w:rPr>
        <w:t>、ログインは拒否され</w:t>
      </w:r>
      <w:r w:rsidR="005A5873" w:rsidRPr="00414EE9">
        <w:rPr>
          <w:rFonts w:ascii="ＭＳ ゴシック" w:eastAsia="ＭＳ ゴシック" w:hAnsi="ＭＳ ゴシック" w:hint="eastAsia"/>
        </w:rPr>
        <w:t>る</w:t>
      </w:r>
      <w:r w:rsidR="00674A9B" w:rsidRPr="00414EE9">
        <w:rPr>
          <w:rFonts w:ascii="ＭＳ ゴシック" w:eastAsia="ＭＳ ゴシック" w:hAnsi="ＭＳ ゴシック" w:hint="eastAsia"/>
        </w:rPr>
        <w:t>。</w:t>
      </w:r>
    </w:p>
    <w:p w14:paraId="38A56116" w14:textId="2E1A1D07" w:rsidR="00626284" w:rsidRPr="00414EE9" w:rsidRDefault="00A559AD" w:rsidP="00511BDE">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７</w:t>
      </w:r>
      <w:r w:rsidR="00626284" w:rsidRPr="00414EE9">
        <w:rPr>
          <w:rFonts w:ascii="ＭＳ ゴシック" w:eastAsia="ＭＳ ゴシック" w:hAnsi="ＭＳ ゴシック" w:hint="eastAsia"/>
        </w:rPr>
        <w:t>．利用者は</w:t>
      </w:r>
      <w:r w:rsidR="00084CB0" w:rsidRPr="00414EE9">
        <w:rPr>
          <w:rFonts w:ascii="ＭＳ ゴシック" w:eastAsia="ＭＳ ゴシック" w:hAnsi="ＭＳ ゴシック" w:hint="eastAsia"/>
        </w:rPr>
        <w:t>、</w:t>
      </w:r>
      <w:r w:rsidR="00511BDE" w:rsidRPr="00414EE9">
        <w:rPr>
          <w:rFonts w:ascii="ＭＳ ゴシック" w:eastAsia="ＭＳ ゴシック" w:hAnsi="ＭＳ ゴシック" w:hint="eastAsia"/>
        </w:rPr>
        <w:t>第７条に基づき分譲情報利用契約が成立した後、</w:t>
      </w:r>
      <w:r w:rsidR="00EB46A1" w:rsidRPr="00414EE9">
        <w:rPr>
          <w:rFonts w:ascii="ＭＳ ゴシック" w:eastAsia="ＭＳ ゴシック" w:hAnsi="ＭＳ ゴシック" w:hint="eastAsia"/>
        </w:rPr>
        <w:t>分譲先として、</w:t>
      </w:r>
      <w:r w:rsidR="00084CB0" w:rsidRPr="00414EE9">
        <w:rPr>
          <w:rFonts w:ascii="ＭＳ ゴシック" w:eastAsia="ＭＳ ゴシック" w:hAnsi="ＭＳ ゴシック" w:hint="eastAsia"/>
        </w:rPr>
        <w:t>アカウント発行時に連絡を受けた</w:t>
      </w:r>
      <w:r w:rsidR="00626284" w:rsidRPr="00414EE9">
        <w:rPr>
          <w:rFonts w:ascii="ＭＳ ゴシック" w:eastAsia="ＭＳ ゴシック" w:hAnsi="ＭＳ ゴシック" w:hint="eastAsia"/>
        </w:rPr>
        <w:t>期間内において</w:t>
      </w:r>
      <w:r w:rsidR="00084CB0" w:rsidRPr="00414EE9">
        <w:rPr>
          <w:rFonts w:ascii="ＭＳ ゴシック" w:eastAsia="ＭＳ ゴシック" w:hAnsi="ＭＳ ゴシック" w:hint="eastAsia"/>
        </w:rPr>
        <w:t>、</w:t>
      </w:r>
      <w:r w:rsidR="00DE0079" w:rsidRPr="00414EE9">
        <w:rPr>
          <w:rFonts w:ascii="ＭＳ ゴシック" w:eastAsia="ＭＳ ゴシック" w:hAnsi="ＭＳ ゴシック" w:hint="eastAsia"/>
        </w:rPr>
        <w:t>第６条</w:t>
      </w:r>
      <w:r w:rsidR="00511BDE" w:rsidRPr="00414EE9">
        <w:rPr>
          <w:rFonts w:ascii="ＭＳ ゴシック" w:eastAsia="ＭＳ ゴシック" w:hAnsi="ＭＳ ゴシック" w:hint="eastAsia"/>
        </w:rPr>
        <w:t>第</w:t>
      </w:r>
      <w:r w:rsidR="00DE0079" w:rsidRPr="00414EE9">
        <w:rPr>
          <w:rFonts w:ascii="ＭＳ ゴシック" w:eastAsia="ＭＳ ゴシック" w:hAnsi="ＭＳ ゴシック" w:hint="eastAsia"/>
        </w:rPr>
        <w:t>５項で承認された分譲情報</w:t>
      </w:r>
      <w:r w:rsidR="00626284" w:rsidRPr="00414EE9">
        <w:rPr>
          <w:rFonts w:ascii="ＭＳ ゴシック" w:eastAsia="ＭＳ ゴシック" w:hAnsi="ＭＳ ゴシック" w:hint="eastAsia"/>
        </w:rPr>
        <w:t>を自由に</w:t>
      </w:r>
      <w:r w:rsidR="00DE0079" w:rsidRPr="00414EE9">
        <w:rPr>
          <w:rFonts w:ascii="ＭＳ ゴシック" w:eastAsia="ＭＳ ゴシック" w:hAnsi="ＭＳ ゴシック" w:hint="eastAsia"/>
        </w:rPr>
        <w:t>ダウンロード</w:t>
      </w:r>
      <w:r w:rsidR="00626284" w:rsidRPr="00414EE9">
        <w:rPr>
          <w:rFonts w:ascii="ＭＳ ゴシック" w:eastAsia="ＭＳ ゴシック" w:hAnsi="ＭＳ ゴシック" w:hint="eastAsia"/>
        </w:rPr>
        <w:t>することができる。</w:t>
      </w:r>
    </w:p>
    <w:p w14:paraId="74639B91" w14:textId="3E6ED99D" w:rsidR="00252D78" w:rsidRPr="00414EE9" w:rsidRDefault="00A559AD" w:rsidP="009217DB">
      <w:pPr>
        <w:pStyle w:val="Web"/>
        <w:spacing w:before="0" w:beforeAutospacing="0" w:after="0" w:afterAutospacing="0"/>
        <w:ind w:leftChars="200" w:left="900" w:hangingChars="200" w:hanging="480"/>
        <w:rPr>
          <w:rFonts w:ascii="ＭＳ ゴシック" w:eastAsia="ＭＳ ゴシック" w:hAnsi="ＭＳ ゴシック"/>
          <w:color w:val="FF0000"/>
        </w:rPr>
      </w:pPr>
      <w:r w:rsidRPr="00414EE9">
        <w:rPr>
          <w:rFonts w:ascii="ＭＳ ゴシック" w:eastAsia="ＭＳ ゴシック" w:hAnsi="ＭＳ ゴシック" w:hint="eastAsia"/>
        </w:rPr>
        <w:t>８</w:t>
      </w:r>
      <w:r w:rsidR="00252D78" w:rsidRPr="00414EE9">
        <w:rPr>
          <w:rFonts w:ascii="ＭＳ ゴシック" w:eastAsia="ＭＳ ゴシック" w:hAnsi="ＭＳ ゴシック" w:hint="eastAsia"/>
        </w:rPr>
        <w:t>．</w:t>
      </w:r>
      <w:r w:rsidR="00252D78" w:rsidRPr="00414EE9">
        <w:rPr>
          <w:rFonts w:ascii="ＭＳ ゴシック" w:eastAsia="ＭＳ ゴシック" w:hAnsi="ＭＳ ゴシック" w:hint="eastAsia"/>
          <w:color w:val="000000" w:themeColor="text1"/>
        </w:rPr>
        <w:t>利用者</w:t>
      </w:r>
      <w:r w:rsidR="007E59AB" w:rsidRPr="00414EE9">
        <w:rPr>
          <w:rFonts w:ascii="ＭＳ ゴシック" w:eastAsia="ＭＳ ゴシック" w:hAnsi="ＭＳ ゴシック" w:hint="eastAsia"/>
          <w:color w:val="000000" w:themeColor="text1"/>
        </w:rPr>
        <w:t>が他の研究機関へ</w:t>
      </w:r>
      <w:r w:rsidR="00252D78" w:rsidRPr="00414EE9">
        <w:rPr>
          <w:rFonts w:ascii="ＭＳ ゴシック" w:eastAsia="ＭＳ ゴシック" w:hAnsi="ＭＳ ゴシック" w:hint="eastAsia"/>
          <w:color w:val="000000" w:themeColor="text1"/>
        </w:rPr>
        <w:t>異動</w:t>
      </w:r>
      <w:r w:rsidR="007E59AB" w:rsidRPr="00414EE9">
        <w:rPr>
          <w:rFonts w:ascii="ＭＳ ゴシック" w:eastAsia="ＭＳ ゴシック" w:hAnsi="ＭＳ ゴシック" w:hint="eastAsia"/>
          <w:color w:val="000000" w:themeColor="text1"/>
        </w:rPr>
        <w:t>する</w:t>
      </w:r>
      <w:r w:rsidR="00252D78" w:rsidRPr="00414EE9">
        <w:rPr>
          <w:rFonts w:ascii="ＭＳ ゴシック" w:eastAsia="ＭＳ ゴシック" w:hAnsi="ＭＳ ゴシック" w:hint="eastAsia"/>
          <w:color w:val="000000" w:themeColor="text1"/>
        </w:rPr>
        <w:t>等、研究実施体制に変更が生じた時は速やかに当センターに</w:t>
      </w:r>
      <w:r w:rsidR="007E59AB" w:rsidRPr="00414EE9">
        <w:rPr>
          <w:rFonts w:ascii="ＭＳ ゴシック" w:eastAsia="ＭＳ ゴシック" w:hAnsi="ＭＳ ゴシック" w:hint="eastAsia"/>
          <w:color w:val="000000" w:themeColor="text1"/>
        </w:rPr>
        <w:t>届け出なければならない。</w:t>
      </w:r>
    </w:p>
    <w:p w14:paraId="6FF7BBD0" w14:textId="0314BE8D" w:rsidR="00034C95" w:rsidRPr="00414EE9" w:rsidRDefault="00A559AD" w:rsidP="009217DB">
      <w:pPr>
        <w:pStyle w:val="Web"/>
        <w:spacing w:before="0" w:beforeAutospacing="0" w:after="0" w:afterAutospacing="0"/>
        <w:ind w:leftChars="200" w:left="900" w:hangingChars="200" w:hanging="480"/>
        <w:rPr>
          <w:rFonts w:ascii="ＭＳ ゴシック" w:eastAsia="ＭＳ ゴシック" w:hAnsi="ＭＳ ゴシック"/>
          <w:color w:val="000000" w:themeColor="text1"/>
        </w:rPr>
      </w:pPr>
      <w:r w:rsidRPr="00414EE9">
        <w:rPr>
          <w:rFonts w:ascii="ＭＳ ゴシック" w:eastAsia="ＭＳ ゴシック" w:hAnsi="ＭＳ ゴシック" w:hint="eastAsia"/>
          <w:color w:val="000000" w:themeColor="text1"/>
        </w:rPr>
        <w:t>９</w:t>
      </w:r>
      <w:r w:rsidR="00034C95" w:rsidRPr="00414EE9">
        <w:rPr>
          <w:rFonts w:ascii="ＭＳ ゴシック" w:eastAsia="ＭＳ ゴシック" w:hAnsi="ＭＳ ゴシック" w:hint="eastAsia"/>
          <w:color w:val="000000" w:themeColor="text1"/>
        </w:rPr>
        <w:t>．当センターの都合により、ダウンロードの形態ではなく、郵送あるいは手渡し、電子メール添付の形態で、分譲情報を提供することがある。</w:t>
      </w:r>
    </w:p>
    <w:p w14:paraId="4DDED8F9" w14:textId="4A17D2A2" w:rsidR="00E20C35" w:rsidRPr="00414EE9" w:rsidRDefault="00E20C35" w:rsidP="009217DB">
      <w:pPr>
        <w:pStyle w:val="Web"/>
        <w:spacing w:before="0" w:beforeAutospacing="0" w:after="0" w:afterAutospacing="0"/>
        <w:ind w:leftChars="200" w:left="900" w:hangingChars="200" w:hanging="480"/>
        <w:rPr>
          <w:rFonts w:ascii="ＭＳ ゴシック" w:eastAsia="ＭＳ ゴシック" w:hAnsi="ＭＳ ゴシック"/>
          <w:b/>
          <w:color w:val="000000" w:themeColor="text1"/>
        </w:rPr>
      </w:pPr>
      <w:r w:rsidRPr="00414EE9">
        <w:rPr>
          <w:rFonts w:ascii="ＭＳ ゴシック" w:eastAsia="ＭＳ ゴシック" w:hAnsi="ＭＳ ゴシック" w:hint="eastAsia"/>
          <w:color w:val="000000" w:themeColor="text1"/>
        </w:rPr>
        <w:t>１０</w:t>
      </w:r>
      <w:r w:rsidRPr="00414EE9">
        <w:rPr>
          <w:rFonts w:ascii="ＭＳ ゴシック" w:eastAsia="ＭＳ ゴシック" w:hAnsi="ＭＳ ゴシック"/>
          <w:color w:val="000000" w:themeColor="text1"/>
        </w:rPr>
        <w:t>.分譲先は、</w:t>
      </w:r>
      <w:r w:rsidRPr="00414EE9">
        <w:rPr>
          <w:rFonts w:ascii="ＭＳ ゴシック" w:eastAsia="ＭＳ ゴシック" w:hAnsi="ＭＳ ゴシック" w:hint="eastAsia"/>
          <w:color w:val="000000" w:themeColor="text1"/>
        </w:rPr>
        <w:t>利用者によるデータベースの利用その他利用者の行為について、管理監督する義務を負うものとし、利用者による本規約の違反について一切の責任を負うものとする。</w:t>
      </w:r>
    </w:p>
    <w:p w14:paraId="252C2ACD" w14:textId="77777777" w:rsidR="00190C1D" w:rsidRPr="00414EE9" w:rsidRDefault="00190C1D" w:rsidP="00243365">
      <w:pPr>
        <w:pStyle w:val="Web"/>
        <w:spacing w:before="0" w:beforeAutospacing="0" w:after="0" w:afterAutospacing="0"/>
        <w:rPr>
          <w:rFonts w:ascii="ＭＳ ゴシック" w:eastAsia="ＭＳ ゴシック" w:hAnsi="ＭＳ ゴシック"/>
        </w:rPr>
      </w:pPr>
    </w:p>
    <w:p w14:paraId="1287A9A9" w14:textId="77777777" w:rsidR="007E59AB" w:rsidRPr="00414EE9" w:rsidRDefault="007E59AB" w:rsidP="00243365">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（費用負担）</w:t>
      </w:r>
    </w:p>
    <w:p w14:paraId="79847994" w14:textId="2C7D8C01" w:rsidR="007E59AB" w:rsidRPr="00414EE9" w:rsidRDefault="00C4677F" w:rsidP="00D54F34">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第１１</w:t>
      </w:r>
      <w:r w:rsidR="007E59AB" w:rsidRPr="00414EE9">
        <w:rPr>
          <w:rFonts w:ascii="ＭＳ ゴシック" w:eastAsia="ＭＳ ゴシック" w:hAnsi="ＭＳ ゴシック" w:hint="eastAsia"/>
        </w:rPr>
        <w:t xml:space="preserve">条　</w:t>
      </w:r>
      <w:r w:rsidRPr="00414EE9">
        <w:rPr>
          <w:rFonts w:ascii="ＭＳ ゴシック" w:eastAsia="ＭＳ ゴシック" w:hAnsi="ＭＳ ゴシック" w:hint="eastAsia"/>
        </w:rPr>
        <w:t>当センターのホームページを閲覧するための通信費、</w:t>
      </w:r>
      <w:r w:rsidR="005708F1" w:rsidRPr="00414EE9">
        <w:rPr>
          <w:rFonts w:ascii="ＭＳ ゴシック" w:eastAsia="ＭＳ ゴシック" w:hAnsi="ＭＳ ゴシック" w:hint="eastAsia"/>
        </w:rPr>
        <w:t>電子メールを送受信するための通信費、電話等で連絡を受けるための通信費、</w:t>
      </w:r>
      <w:r w:rsidR="007E59AB" w:rsidRPr="00414EE9">
        <w:rPr>
          <w:rFonts w:ascii="ＭＳ ゴシック" w:eastAsia="ＭＳ ゴシック" w:hAnsi="ＭＳ ゴシック" w:hint="eastAsia"/>
        </w:rPr>
        <w:t>分譲情報の分譲を受けるための手続きにともなう書類の作成</w:t>
      </w:r>
      <w:r w:rsidRPr="00414EE9">
        <w:rPr>
          <w:rFonts w:ascii="ＭＳ ゴシック" w:eastAsia="ＭＳ ゴシック" w:hAnsi="ＭＳ ゴシック" w:hint="eastAsia"/>
        </w:rPr>
        <w:t>費</w:t>
      </w:r>
      <w:r w:rsidR="007E59AB" w:rsidRPr="00414EE9">
        <w:rPr>
          <w:rFonts w:ascii="ＭＳ ゴシック" w:eastAsia="ＭＳ ゴシック" w:hAnsi="ＭＳ ゴシック" w:hint="eastAsia"/>
        </w:rPr>
        <w:t>及び郵送費、データベースサーバーにアクセスするための通信費、デー</w:t>
      </w:r>
      <w:r w:rsidR="005708F1" w:rsidRPr="00414EE9">
        <w:rPr>
          <w:rFonts w:ascii="ＭＳ ゴシック" w:eastAsia="ＭＳ ゴシック" w:hAnsi="ＭＳ ゴシック" w:hint="eastAsia"/>
        </w:rPr>
        <w:t>タベースサーバーから既存情報をダウンロードするための通信費等は</w:t>
      </w:r>
      <w:r w:rsidR="007E59AB" w:rsidRPr="00414EE9">
        <w:rPr>
          <w:rFonts w:ascii="ＭＳ ゴシック" w:eastAsia="ＭＳ ゴシック" w:hAnsi="ＭＳ ゴシック" w:hint="eastAsia"/>
        </w:rPr>
        <w:t>分譲先</w:t>
      </w:r>
      <w:r w:rsidRPr="00414EE9">
        <w:rPr>
          <w:rFonts w:ascii="ＭＳ ゴシック" w:eastAsia="ＭＳ ゴシック" w:hAnsi="ＭＳ ゴシック" w:hint="eastAsia"/>
        </w:rPr>
        <w:t>の</w:t>
      </w:r>
      <w:r w:rsidR="007E59AB" w:rsidRPr="00414EE9">
        <w:rPr>
          <w:rFonts w:ascii="ＭＳ ゴシック" w:eastAsia="ＭＳ ゴシック" w:hAnsi="ＭＳ ゴシック" w:hint="eastAsia"/>
        </w:rPr>
        <w:t>負担とする。</w:t>
      </w:r>
    </w:p>
    <w:p w14:paraId="4DBA3F0B" w14:textId="78822B39" w:rsidR="005708F1" w:rsidRPr="00414EE9" w:rsidRDefault="005708F1" w:rsidP="005708F1">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２．</w:t>
      </w:r>
      <w:r w:rsidR="000F119B" w:rsidRPr="00414EE9">
        <w:rPr>
          <w:rFonts w:ascii="ＭＳ ゴシック" w:eastAsia="ＭＳ ゴシック" w:hAnsi="ＭＳ ゴシック" w:hint="eastAsia"/>
          <w:color w:val="000000" w:themeColor="text1"/>
        </w:rPr>
        <w:t>分譲先が</w:t>
      </w:r>
      <w:r w:rsidRPr="00414EE9">
        <w:rPr>
          <w:rFonts w:ascii="ＭＳ ゴシック" w:eastAsia="ＭＳ ゴシック" w:hAnsi="ＭＳ ゴシック" w:hint="eastAsia"/>
          <w:color w:val="000000" w:themeColor="text1"/>
        </w:rPr>
        <w:t>ダウンロードではなく、郵送あるいは手渡し等の形態で分譲情報を提供する</w:t>
      </w:r>
      <w:r w:rsidR="000F119B" w:rsidRPr="00414EE9">
        <w:rPr>
          <w:rFonts w:ascii="ＭＳ ゴシック" w:eastAsia="ＭＳ ゴシック" w:hAnsi="ＭＳ ゴシック" w:hint="eastAsia"/>
          <w:color w:val="000000" w:themeColor="text1"/>
        </w:rPr>
        <w:t>ことを望む</w:t>
      </w:r>
      <w:r w:rsidRPr="00414EE9">
        <w:rPr>
          <w:rFonts w:ascii="ＭＳ ゴシック" w:eastAsia="ＭＳ ゴシック" w:hAnsi="ＭＳ ゴシック" w:hint="eastAsia"/>
          <w:color w:val="000000" w:themeColor="text1"/>
        </w:rPr>
        <w:t>場合の郵送費や交通費等は、</w:t>
      </w:r>
      <w:r w:rsidR="000F119B" w:rsidRPr="00414EE9">
        <w:rPr>
          <w:rFonts w:ascii="ＭＳ ゴシック" w:eastAsia="ＭＳ ゴシック" w:hAnsi="ＭＳ ゴシック" w:hint="eastAsia"/>
          <w:color w:val="000000" w:themeColor="text1"/>
        </w:rPr>
        <w:t>分譲先</w:t>
      </w:r>
      <w:r w:rsidRPr="00414EE9">
        <w:rPr>
          <w:rFonts w:ascii="ＭＳ ゴシック" w:eastAsia="ＭＳ ゴシック" w:hAnsi="ＭＳ ゴシック" w:hint="eastAsia"/>
          <w:color w:val="000000" w:themeColor="text1"/>
        </w:rPr>
        <w:t>の負担とする。</w:t>
      </w:r>
    </w:p>
    <w:p w14:paraId="6A392404" w14:textId="77777777" w:rsidR="007E59AB" w:rsidRPr="00414EE9" w:rsidRDefault="007E59AB" w:rsidP="00243365">
      <w:pPr>
        <w:pStyle w:val="Web"/>
        <w:spacing w:before="0" w:beforeAutospacing="0" w:after="0" w:afterAutospacing="0"/>
        <w:rPr>
          <w:rFonts w:ascii="ＭＳ ゴシック" w:eastAsia="ＭＳ ゴシック" w:hAnsi="ＭＳ ゴシック"/>
        </w:rPr>
      </w:pPr>
    </w:p>
    <w:p w14:paraId="7D8C5E8C" w14:textId="34C12D5B" w:rsidR="00F82EA0" w:rsidRPr="00414EE9" w:rsidRDefault="00F82EA0" w:rsidP="00F51740">
      <w:pPr>
        <w:rPr>
          <w:rFonts w:ascii="ＭＳ ゴシック" w:eastAsia="ＭＳ ゴシック" w:hAnsi="ＭＳ ゴシック"/>
          <w:b/>
          <w:sz w:val="24"/>
          <w:szCs w:val="24"/>
        </w:rPr>
      </w:pPr>
      <w:r w:rsidRPr="00414EE9">
        <w:rPr>
          <w:rFonts w:ascii="ＭＳ ゴシック" w:eastAsia="ＭＳ ゴシック" w:hAnsi="ＭＳ ゴシック" w:hint="eastAsia"/>
          <w:b/>
          <w:sz w:val="24"/>
          <w:szCs w:val="24"/>
        </w:rPr>
        <w:t>（分譲情報の管理、</w:t>
      </w:r>
      <w:r w:rsidR="00357A29" w:rsidRPr="00414EE9">
        <w:rPr>
          <w:rFonts w:ascii="ＭＳ ゴシック" w:eastAsia="ＭＳ ゴシック" w:hAnsi="ＭＳ ゴシック" w:hint="eastAsia"/>
          <w:b/>
          <w:sz w:val="24"/>
          <w:szCs w:val="24"/>
        </w:rPr>
        <w:t>安全</w:t>
      </w:r>
      <w:r w:rsidRPr="00414EE9">
        <w:rPr>
          <w:rFonts w:ascii="ＭＳ ゴシック" w:eastAsia="ＭＳ ゴシック" w:hAnsi="ＭＳ ゴシック" w:hint="eastAsia"/>
          <w:b/>
          <w:sz w:val="24"/>
          <w:szCs w:val="24"/>
        </w:rPr>
        <w:t>管理体制の構築）</w:t>
      </w:r>
    </w:p>
    <w:p w14:paraId="0D141B72" w14:textId="725E9E7B" w:rsidR="00F82EA0" w:rsidRPr="00414EE9" w:rsidRDefault="00A66257" w:rsidP="00F51740">
      <w:pPr>
        <w:ind w:left="960" w:hangingChars="400" w:hanging="96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第１２</w:t>
      </w:r>
      <w:r w:rsidR="00F82EA0" w:rsidRPr="00414EE9">
        <w:rPr>
          <w:rFonts w:ascii="ＭＳ ゴシック" w:eastAsia="ＭＳ ゴシック" w:hAnsi="ＭＳ ゴシック" w:hint="eastAsia"/>
          <w:sz w:val="24"/>
          <w:szCs w:val="24"/>
        </w:rPr>
        <w:t xml:space="preserve">条　</w:t>
      </w:r>
      <w:r w:rsidR="00BE6C91" w:rsidRPr="00414EE9">
        <w:rPr>
          <w:rFonts w:ascii="ＭＳ ゴシック" w:eastAsia="ＭＳ ゴシック" w:hAnsi="ＭＳ ゴシック" w:hint="eastAsia"/>
          <w:sz w:val="24"/>
          <w:szCs w:val="24"/>
        </w:rPr>
        <w:t>分譲先</w:t>
      </w:r>
      <w:r w:rsidR="00F82EA0" w:rsidRPr="00414EE9">
        <w:rPr>
          <w:rFonts w:ascii="ＭＳ ゴシック" w:eastAsia="ＭＳ ゴシック" w:hAnsi="ＭＳ ゴシック" w:hint="eastAsia"/>
          <w:sz w:val="24"/>
          <w:szCs w:val="24"/>
        </w:rPr>
        <w:t>は、</w:t>
      </w:r>
      <w:r w:rsidR="00034C95" w:rsidRPr="00414EE9">
        <w:rPr>
          <w:rFonts w:ascii="ＭＳ ゴシック" w:eastAsia="ＭＳ ゴシック" w:hAnsi="ＭＳ ゴシック" w:hint="eastAsia"/>
          <w:sz w:val="24"/>
          <w:szCs w:val="24"/>
        </w:rPr>
        <w:t>当センターから提供を受けた</w:t>
      </w:r>
      <w:r w:rsidR="00BE6C91" w:rsidRPr="00414EE9">
        <w:rPr>
          <w:rFonts w:ascii="ＭＳ ゴシック" w:eastAsia="ＭＳ ゴシック" w:hAnsi="ＭＳ ゴシック" w:hint="eastAsia"/>
          <w:sz w:val="24"/>
          <w:szCs w:val="24"/>
        </w:rPr>
        <w:t>分譲情報を保管する際</w:t>
      </w:r>
      <w:r w:rsidR="00F82EA0" w:rsidRPr="00414EE9">
        <w:rPr>
          <w:rFonts w:ascii="ＭＳ ゴシック" w:eastAsia="ＭＳ ゴシック" w:hAnsi="ＭＳ ゴシック" w:hint="eastAsia"/>
          <w:sz w:val="24"/>
          <w:szCs w:val="24"/>
        </w:rPr>
        <w:t>、漏洩、第三者による</w:t>
      </w:r>
      <w:r w:rsidR="00BE6C91" w:rsidRPr="00414EE9">
        <w:rPr>
          <w:rFonts w:ascii="ＭＳ ゴシック" w:eastAsia="ＭＳ ゴシック" w:hAnsi="ＭＳ ゴシック" w:hint="eastAsia"/>
          <w:sz w:val="24"/>
          <w:szCs w:val="24"/>
        </w:rPr>
        <w:t>保管</w:t>
      </w:r>
      <w:r w:rsidR="00F82EA0" w:rsidRPr="00414EE9">
        <w:rPr>
          <w:rFonts w:ascii="ＭＳ ゴシック" w:eastAsia="ＭＳ ゴシック" w:hAnsi="ＭＳ ゴシック" w:hint="eastAsia"/>
          <w:sz w:val="24"/>
          <w:szCs w:val="24"/>
        </w:rPr>
        <w:t>用システムへの不正侵入、滅失、又は毀損の防止その他安全確保のため、</w:t>
      </w:r>
      <w:r w:rsidR="00F82EA0" w:rsidRPr="00414EE9">
        <w:rPr>
          <w:rFonts w:ascii="ＭＳ ゴシック" w:eastAsia="ＭＳ ゴシック" w:hAnsi="ＭＳ ゴシック" w:hint="eastAsia"/>
          <w:sz w:val="24"/>
          <w:szCs w:val="24"/>
        </w:rPr>
        <w:lastRenderedPageBreak/>
        <w:t>組織的、人的、物理的及び技術的安全管理措置を講じるものとする。</w:t>
      </w:r>
    </w:p>
    <w:p w14:paraId="2B231FEC" w14:textId="77777777" w:rsidR="00F82EA0" w:rsidRPr="00414EE9" w:rsidRDefault="00F82EA0" w:rsidP="00F51740">
      <w:pPr>
        <w:pStyle w:val="Web"/>
        <w:spacing w:before="0" w:beforeAutospacing="0" w:after="0" w:afterAutospacing="0"/>
        <w:rPr>
          <w:rFonts w:ascii="ＭＳ ゴシック" w:eastAsia="ＭＳ ゴシック" w:hAnsi="ＭＳ ゴシック"/>
        </w:rPr>
      </w:pPr>
    </w:p>
    <w:p w14:paraId="2A2BDCA1" w14:textId="7FF060A7" w:rsidR="00B4545C" w:rsidRPr="00414EE9" w:rsidRDefault="00BE6C91" w:rsidP="00F51740">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w:t>
      </w:r>
      <w:r w:rsidR="002411FC" w:rsidRPr="00414EE9">
        <w:rPr>
          <w:rFonts w:ascii="ＭＳ ゴシック" w:eastAsia="ＭＳ ゴシック" w:hAnsi="ＭＳ ゴシック" w:hint="eastAsia"/>
          <w:b/>
        </w:rPr>
        <w:t>分譲情報の公開及び分譲情報の利用に関わる</w:t>
      </w:r>
      <w:r w:rsidR="00F51740" w:rsidRPr="00414EE9">
        <w:rPr>
          <w:rFonts w:ascii="ＭＳ ゴシック" w:eastAsia="ＭＳ ゴシック" w:hAnsi="ＭＳ ゴシック" w:hint="eastAsia"/>
          <w:b/>
        </w:rPr>
        <w:t>情報</w:t>
      </w:r>
      <w:r w:rsidR="00A03D09" w:rsidRPr="00414EE9">
        <w:rPr>
          <w:rFonts w:ascii="ＭＳ ゴシック" w:eastAsia="ＭＳ ゴシック" w:hAnsi="ＭＳ ゴシック" w:hint="eastAsia"/>
          <w:b/>
        </w:rPr>
        <w:t>の</w:t>
      </w:r>
      <w:r w:rsidR="00F51740" w:rsidRPr="00414EE9">
        <w:rPr>
          <w:rFonts w:ascii="ＭＳ ゴシック" w:eastAsia="ＭＳ ゴシック" w:hAnsi="ＭＳ ゴシック" w:hint="eastAsia"/>
          <w:b/>
        </w:rPr>
        <w:t>公開）</w:t>
      </w:r>
    </w:p>
    <w:p w14:paraId="24DF009F" w14:textId="77777777" w:rsidR="002411FC" w:rsidRPr="00414EE9" w:rsidRDefault="001932B2" w:rsidP="00C700C0">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第１</w:t>
      </w:r>
      <w:r w:rsidR="00F51740" w:rsidRPr="00414EE9">
        <w:rPr>
          <w:rFonts w:ascii="ＭＳ ゴシック" w:eastAsia="ＭＳ ゴシック" w:hAnsi="ＭＳ ゴシック" w:hint="eastAsia"/>
        </w:rPr>
        <w:t>３</w:t>
      </w:r>
      <w:r w:rsidRPr="00414EE9">
        <w:rPr>
          <w:rFonts w:ascii="ＭＳ ゴシック" w:eastAsia="ＭＳ ゴシック" w:hAnsi="ＭＳ ゴシック" w:hint="eastAsia"/>
        </w:rPr>
        <w:t>条</w:t>
      </w:r>
      <w:r w:rsidR="00F51740" w:rsidRPr="00414EE9">
        <w:rPr>
          <w:rFonts w:ascii="ＭＳ ゴシック" w:eastAsia="ＭＳ ゴシック" w:hAnsi="ＭＳ ゴシック" w:hint="eastAsia"/>
        </w:rPr>
        <w:t xml:space="preserve">　分譲先</w:t>
      </w:r>
      <w:r w:rsidRPr="00414EE9">
        <w:rPr>
          <w:rFonts w:ascii="ＭＳ ゴシック" w:eastAsia="ＭＳ ゴシック" w:hAnsi="ＭＳ ゴシック" w:hint="eastAsia"/>
        </w:rPr>
        <w:t>は、</w:t>
      </w:r>
      <w:r w:rsidR="002411FC" w:rsidRPr="00414EE9">
        <w:rPr>
          <w:rFonts w:ascii="ＭＳ ゴシック" w:eastAsia="ＭＳ ゴシック" w:hAnsi="ＭＳ ゴシック" w:hint="eastAsia"/>
        </w:rPr>
        <w:t>分譲情報の内容そのものについては、その全部又は一部であるかを問わず、公開してはならない。</w:t>
      </w:r>
    </w:p>
    <w:p w14:paraId="720222BB" w14:textId="4D064B50" w:rsidR="00616086" w:rsidRPr="00414EE9" w:rsidRDefault="00A03D09" w:rsidP="00414EE9">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２．分譲先は、</w:t>
      </w:r>
      <w:r w:rsidR="00616086" w:rsidRPr="00414EE9">
        <w:rPr>
          <w:rFonts w:ascii="ＭＳ ゴシック" w:eastAsia="ＭＳ ゴシック" w:hAnsi="ＭＳ ゴシック" w:hint="eastAsia"/>
        </w:rPr>
        <w:t>以下の各号に該当する</w:t>
      </w:r>
      <w:r w:rsidR="00411800" w:rsidRPr="00414EE9">
        <w:rPr>
          <w:rFonts w:ascii="ＭＳ ゴシック" w:eastAsia="ＭＳ ゴシック" w:hAnsi="ＭＳ ゴシック" w:hint="eastAsia"/>
        </w:rPr>
        <w:t>分譲情報</w:t>
      </w:r>
      <w:r w:rsidR="00C700C0" w:rsidRPr="00414EE9">
        <w:rPr>
          <w:rFonts w:ascii="ＭＳ ゴシック" w:eastAsia="ＭＳ ゴシック" w:hAnsi="ＭＳ ゴシック" w:hint="eastAsia"/>
        </w:rPr>
        <w:t>の提供を受けて</w:t>
      </w:r>
      <w:r w:rsidR="00FD73DC" w:rsidRPr="00414EE9">
        <w:rPr>
          <w:rFonts w:ascii="ＭＳ ゴシック" w:eastAsia="ＭＳ ゴシック" w:hAnsi="ＭＳ ゴシック" w:hint="eastAsia"/>
        </w:rPr>
        <w:t>本研究を実施する場合、</w:t>
      </w:r>
      <w:r w:rsidR="00C700C0" w:rsidRPr="00414EE9">
        <w:rPr>
          <w:rFonts w:ascii="ＭＳ ゴシック" w:eastAsia="ＭＳ ゴシック" w:hAnsi="ＭＳ ゴシック" w:hint="eastAsia"/>
        </w:rPr>
        <w:t>自身のホームページ等で、</w:t>
      </w:r>
      <w:r w:rsidR="00616086" w:rsidRPr="00414EE9">
        <w:rPr>
          <w:rFonts w:ascii="ＭＳ ゴシック" w:eastAsia="ＭＳ ゴシック" w:hAnsi="ＭＳ ゴシック" w:hint="eastAsia"/>
        </w:rPr>
        <w:t>「人を対象とする医学系研究に関する倫理指針」（文部科学省・厚生労働省）</w:t>
      </w:r>
      <w:r w:rsidR="00C700C0" w:rsidRPr="00414EE9">
        <w:rPr>
          <w:rFonts w:ascii="ＭＳ ゴシック" w:eastAsia="ＭＳ ゴシック" w:hAnsi="ＭＳ ゴシック" w:hint="eastAsia"/>
        </w:rPr>
        <w:t>第５章第１２の１の（４）に定める情報公開をしなければならない</w:t>
      </w:r>
      <w:r w:rsidR="00A54222" w:rsidRPr="00414EE9">
        <w:rPr>
          <w:rFonts w:ascii="ＭＳ ゴシック" w:eastAsia="ＭＳ ゴシック" w:hAnsi="ＭＳ ゴシック" w:hint="eastAsia"/>
        </w:rPr>
        <w:t>。</w:t>
      </w:r>
    </w:p>
    <w:p w14:paraId="38291885" w14:textId="77777777" w:rsidR="00616086" w:rsidRPr="00414EE9" w:rsidRDefault="00616086" w:rsidP="00414EE9">
      <w:pPr>
        <w:pStyle w:val="Web"/>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（１）オプトアウトによる対応手続きが必要となる、特定の個人を識別することができる分譲情報</w:t>
      </w:r>
    </w:p>
    <w:p w14:paraId="10D49815" w14:textId="6E32F390" w:rsidR="00BE6C91" w:rsidRPr="00414EE9" w:rsidRDefault="00616086" w:rsidP="00414EE9">
      <w:pPr>
        <w:pStyle w:val="Web"/>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（２）匿名化された分譲情報（どの研究対象者の情報であるかが直ちに判別できないよう、加工又は管理されたもの）</w:t>
      </w:r>
      <w:r w:rsidR="007B6A80" w:rsidRPr="00414EE9">
        <w:rPr>
          <w:rFonts w:ascii="ＭＳ ゴシック" w:eastAsia="ＭＳ ゴシック" w:hAnsi="ＭＳ ゴシック"/>
        </w:rPr>
        <w:t>(</w:t>
      </w:r>
      <w:bookmarkStart w:id="0" w:name="_Hlk518571828"/>
      <w:r w:rsidR="007B6A80" w:rsidRPr="00414EE9">
        <w:rPr>
          <w:rFonts w:ascii="ＭＳ ゴシック" w:eastAsia="ＭＳ ゴシック" w:hAnsi="ＭＳ ゴシック" w:hint="eastAsia"/>
        </w:rPr>
        <w:t>同倫理指針第５章第１２の１の（３）のアの（ウ）の規定により提供を受ける場合</w:t>
      </w:r>
      <w:bookmarkEnd w:id="0"/>
      <w:r w:rsidR="007B6A80" w:rsidRPr="00414EE9">
        <w:rPr>
          <w:rFonts w:ascii="ＭＳ ゴシック" w:eastAsia="ＭＳ ゴシック" w:hAnsi="ＭＳ ゴシック"/>
        </w:rPr>
        <w:t>)</w:t>
      </w:r>
    </w:p>
    <w:p w14:paraId="3CB07F50" w14:textId="4BCEF628" w:rsidR="00845564" w:rsidRPr="00414EE9" w:rsidRDefault="00A03D09">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３</w:t>
      </w:r>
      <w:r w:rsidR="00BE6C91" w:rsidRPr="00414EE9">
        <w:rPr>
          <w:rFonts w:ascii="ＭＳ ゴシック" w:eastAsia="ＭＳ ゴシック" w:hAnsi="ＭＳ ゴシック" w:hint="eastAsia"/>
        </w:rPr>
        <w:t>．</w:t>
      </w:r>
      <w:r w:rsidR="00D56656" w:rsidRPr="00414EE9">
        <w:rPr>
          <w:rFonts w:ascii="ＭＳ ゴシック" w:eastAsia="ＭＳ ゴシック" w:hAnsi="ＭＳ ゴシック" w:hint="eastAsia"/>
        </w:rPr>
        <w:t>前項</w:t>
      </w:r>
      <w:r w:rsidR="00616086" w:rsidRPr="00414EE9">
        <w:rPr>
          <w:rFonts w:ascii="ＭＳ ゴシック" w:eastAsia="ＭＳ ゴシック" w:hAnsi="ＭＳ ゴシック" w:hint="eastAsia"/>
        </w:rPr>
        <w:t>１号</w:t>
      </w:r>
      <w:r w:rsidR="00D56656" w:rsidRPr="00414EE9">
        <w:rPr>
          <w:rFonts w:ascii="ＭＳ ゴシック" w:eastAsia="ＭＳ ゴシック" w:hAnsi="ＭＳ ゴシック" w:hint="eastAsia"/>
        </w:rPr>
        <w:t>に</w:t>
      </w:r>
      <w:r w:rsidR="00845564" w:rsidRPr="00414EE9">
        <w:rPr>
          <w:rFonts w:ascii="ＭＳ ゴシック" w:eastAsia="ＭＳ ゴシック" w:hAnsi="ＭＳ ゴシック" w:hint="eastAsia"/>
        </w:rPr>
        <w:t>基づく情報公開を行い、</w:t>
      </w:r>
      <w:r w:rsidR="00E82B89" w:rsidRPr="00414EE9">
        <w:rPr>
          <w:rFonts w:ascii="ＭＳ ゴシック" w:eastAsia="ＭＳ ゴシック" w:hAnsi="ＭＳ ゴシック" w:hint="eastAsia"/>
        </w:rPr>
        <w:t>研究対象者又はその代諾者等</w:t>
      </w:r>
      <w:r w:rsidR="004540F9" w:rsidRPr="00414EE9">
        <w:rPr>
          <w:rFonts w:ascii="ＭＳ ゴシック" w:eastAsia="ＭＳ ゴシック" w:hAnsi="ＭＳ ゴシック" w:hint="eastAsia"/>
        </w:rPr>
        <w:t>から</w:t>
      </w:r>
      <w:r w:rsidR="007D05DB" w:rsidRPr="00414EE9">
        <w:rPr>
          <w:rFonts w:ascii="ＭＳ ゴシック" w:eastAsia="ＭＳ ゴシック" w:hAnsi="ＭＳ ゴシック" w:hint="eastAsia"/>
        </w:rPr>
        <w:t>利用</w:t>
      </w:r>
      <w:r w:rsidR="00AB388B" w:rsidRPr="00414EE9">
        <w:rPr>
          <w:rFonts w:ascii="ＭＳ ゴシック" w:eastAsia="ＭＳ ゴシック" w:hAnsi="ＭＳ ゴシック" w:hint="eastAsia"/>
        </w:rPr>
        <w:t>停止の求めがあ</w:t>
      </w:r>
      <w:r w:rsidR="00A54222" w:rsidRPr="00414EE9">
        <w:rPr>
          <w:rFonts w:ascii="ＭＳ ゴシック" w:eastAsia="ＭＳ ゴシック" w:hAnsi="ＭＳ ゴシック" w:hint="eastAsia"/>
        </w:rPr>
        <w:t>った</w:t>
      </w:r>
      <w:r w:rsidR="002C5F1F" w:rsidRPr="00414EE9">
        <w:rPr>
          <w:rFonts w:ascii="ＭＳ ゴシック" w:eastAsia="ＭＳ ゴシック" w:hAnsi="ＭＳ ゴシック" w:hint="eastAsia"/>
        </w:rPr>
        <w:t>ときは</w:t>
      </w:r>
      <w:r w:rsidR="00C92A5D" w:rsidRPr="00414EE9">
        <w:rPr>
          <w:rFonts w:ascii="ＭＳ ゴシック" w:eastAsia="ＭＳ ゴシック" w:hAnsi="ＭＳ ゴシック" w:hint="eastAsia"/>
        </w:rPr>
        <w:t>、</w:t>
      </w:r>
      <w:r w:rsidR="00A54222" w:rsidRPr="00414EE9">
        <w:rPr>
          <w:rFonts w:ascii="ＭＳ ゴシック" w:eastAsia="ＭＳ ゴシック" w:hAnsi="ＭＳ ゴシック" w:hint="eastAsia"/>
        </w:rPr>
        <w:t>分譲先は速やかに当センターに届け出る</w:t>
      </w:r>
      <w:r w:rsidR="00C92A5D" w:rsidRPr="00414EE9">
        <w:rPr>
          <w:rFonts w:ascii="ＭＳ ゴシック" w:eastAsia="ＭＳ ゴシック" w:hAnsi="ＭＳ ゴシック" w:hint="eastAsia"/>
        </w:rPr>
        <w:t>とともに</w:t>
      </w:r>
      <w:r w:rsidR="00AB388B" w:rsidRPr="00414EE9">
        <w:rPr>
          <w:rFonts w:ascii="ＭＳ ゴシック" w:eastAsia="ＭＳ ゴシック" w:hAnsi="ＭＳ ゴシック" w:hint="eastAsia"/>
        </w:rPr>
        <w:t>、</w:t>
      </w:r>
      <w:r w:rsidR="00A54222" w:rsidRPr="00414EE9">
        <w:rPr>
          <w:rFonts w:ascii="ＭＳ ゴシック" w:eastAsia="ＭＳ ゴシック" w:hAnsi="ＭＳ ゴシック" w:hint="eastAsia"/>
        </w:rPr>
        <w:t>当該</w:t>
      </w:r>
      <w:r w:rsidR="00E82B89" w:rsidRPr="00414EE9">
        <w:rPr>
          <w:rFonts w:ascii="ＭＳ ゴシック" w:eastAsia="ＭＳ ゴシック" w:hAnsi="ＭＳ ゴシック" w:hint="eastAsia"/>
        </w:rPr>
        <w:t>研究対象者</w:t>
      </w:r>
      <w:r w:rsidR="003701BA" w:rsidRPr="00414EE9">
        <w:rPr>
          <w:rFonts w:ascii="ＭＳ ゴシック" w:eastAsia="ＭＳ ゴシック" w:hAnsi="ＭＳ ゴシック" w:hint="eastAsia"/>
        </w:rPr>
        <w:t>に係る</w:t>
      </w:r>
      <w:r w:rsidR="00A54222" w:rsidRPr="00414EE9">
        <w:rPr>
          <w:rFonts w:ascii="ＭＳ ゴシック" w:eastAsia="ＭＳ ゴシック" w:hAnsi="ＭＳ ゴシック" w:hint="eastAsia"/>
        </w:rPr>
        <w:t>分譲情報の</w:t>
      </w:r>
      <w:r w:rsidR="00357A29" w:rsidRPr="00414EE9">
        <w:rPr>
          <w:rFonts w:ascii="ＭＳ ゴシック" w:eastAsia="ＭＳ ゴシック" w:hAnsi="ＭＳ ゴシック" w:hint="eastAsia"/>
        </w:rPr>
        <w:t>本</w:t>
      </w:r>
      <w:r w:rsidR="00A54222" w:rsidRPr="00414EE9">
        <w:rPr>
          <w:rFonts w:ascii="ＭＳ ゴシック" w:eastAsia="ＭＳ ゴシック" w:hAnsi="ＭＳ ゴシック" w:hint="eastAsia"/>
        </w:rPr>
        <w:t>研究での利用を中止しなければならない</w:t>
      </w:r>
      <w:r w:rsidR="00C92A5D" w:rsidRPr="00414EE9">
        <w:rPr>
          <w:rFonts w:ascii="ＭＳ ゴシック" w:eastAsia="ＭＳ ゴシック" w:hAnsi="ＭＳ ゴシック" w:hint="eastAsia"/>
        </w:rPr>
        <w:t>。</w:t>
      </w:r>
    </w:p>
    <w:p w14:paraId="48C71FB7" w14:textId="77777777" w:rsidR="00C92A5D" w:rsidRPr="00414EE9" w:rsidRDefault="00C92A5D" w:rsidP="00414EE9">
      <w:pPr>
        <w:pStyle w:val="Web"/>
        <w:spacing w:before="0" w:beforeAutospacing="0" w:after="0" w:afterAutospacing="0"/>
        <w:ind w:leftChars="200" w:left="900" w:hangingChars="200" w:hanging="480"/>
        <w:rPr>
          <w:rFonts w:ascii="ＭＳ ゴシック" w:eastAsia="ＭＳ ゴシック" w:hAnsi="ＭＳ ゴシック"/>
        </w:rPr>
      </w:pPr>
    </w:p>
    <w:p w14:paraId="28757F2F" w14:textId="4EC59753" w:rsidR="00461DA7" w:rsidRPr="00414EE9" w:rsidRDefault="00A97934" w:rsidP="00546F62">
      <w:pPr>
        <w:rPr>
          <w:rFonts w:ascii="ＭＳ ゴシック" w:eastAsia="ＭＳ ゴシック" w:hAnsi="ＭＳ ゴシック"/>
          <w:b/>
          <w:color w:val="000000" w:themeColor="text1"/>
          <w:sz w:val="24"/>
          <w:szCs w:val="24"/>
        </w:rPr>
      </w:pPr>
      <w:r w:rsidRPr="00414EE9">
        <w:rPr>
          <w:rFonts w:ascii="ＭＳ ゴシック" w:eastAsia="ＭＳ ゴシック" w:hAnsi="ＭＳ ゴシック" w:hint="eastAsia"/>
          <w:b/>
          <w:color w:val="000000" w:themeColor="text1"/>
          <w:sz w:val="24"/>
          <w:szCs w:val="24"/>
        </w:rPr>
        <w:t>（著作権）</w:t>
      </w:r>
    </w:p>
    <w:p w14:paraId="6BE3C26E" w14:textId="785178CB" w:rsidR="00A97934" w:rsidRPr="00414EE9" w:rsidRDefault="00A97934" w:rsidP="00546F62">
      <w:pPr>
        <w:ind w:left="960" w:hangingChars="400" w:hanging="960"/>
        <w:rPr>
          <w:rFonts w:ascii="ＭＳ ゴシック" w:eastAsia="ＭＳ ゴシック" w:hAnsi="ＭＳ ゴシック" w:cs="ＭＳ Ｐゴシック"/>
          <w:color w:val="000000" w:themeColor="text1"/>
          <w:kern w:val="0"/>
          <w:sz w:val="24"/>
          <w:szCs w:val="24"/>
        </w:rPr>
      </w:pPr>
      <w:r w:rsidRPr="00414EE9">
        <w:rPr>
          <w:rFonts w:ascii="ＭＳ ゴシック" w:eastAsia="ＭＳ ゴシック" w:hAnsi="ＭＳ ゴシック" w:hint="eastAsia"/>
          <w:color w:val="000000" w:themeColor="text1"/>
          <w:sz w:val="24"/>
          <w:szCs w:val="24"/>
        </w:rPr>
        <w:t>第１４条　分譲業務に係る</w:t>
      </w:r>
      <w:r w:rsidR="00675E23" w:rsidRPr="00414EE9">
        <w:rPr>
          <w:rFonts w:ascii="ＭＳ ゴシック" w:eastAsia="ＭＳ ゴシック" w:hAnsi="ＭＳ ゴシック" w:hint="eastAsia"/>
          <w:color w:val="000000" w:themeColor="text1"/>
          <w:sz w:val="24"/>
          <w:szCs w:val="24"/>
        </w:rPr>
        <w:t>著作物</w:t>
      </w:r>
      <w:r w:rsidR="00540BFE" w:rsidRPr="00414EE9">
        <w:rPr>
          <w:rFonts w:ascii="ＭＳ ゴシック" w:eastAsia="ＭＳ ゴシック" w:hAnsi="ＭＳ ゴシック" w:hint="eastAsia"/>
          <w:color w:val="000000" w:themeColor="text1"/>
          <w:sz w:val="24"/>
          <w:szCs w:val="24"/>
        </w:rPr>
        <w:t>（</w:t>
      </w:r>
      <w:r w:rsidR="00863C26" w:rsidRPr="00414EE9">
        <w:rPr>
          <w:rFonts w:ascii="ＭＳ ゴシック" w:eastAsia="ＭＳ ゴシック" w:hAnsi="ＭＳ ゴシック" w:hint="eastAsia"/>
          <w:color w:val="000000" w:themeColor="text1"/>
          <w:sz w:val="24"/>
          <w:szCs w:val="24"/>
        </w:rPr>
        <w:t>手続き</w:t>
      </w:r>
      <w:r w:rsidR="00540BFE" w:rsidRPr="00414EE9">
        <w:rPr>
          <w:rFonts w:ascii="ＭＳ ゴシック" w:eastAsia="ＭＳ ゴシック" w:hAnsi="ＭＳ ゴシック" w:cs="ＭＳ Ｐゴシック" w:hint="eastAsia"/>
          <w:color w:val="000000" w:themeColor="text1"/>
          <w:kern w:val="0"/>
          <w:sz w:val="24"/>
          <w:szCs w:val="24"/>
        </w:rPr>
        <w:t>に関する各書類（様式１から様式９</w:t>
      </w:r>
      <w:r w:rsidR="00863C26" w:rsidRPr="00414EE9">
        <w:rPr>
          <w:rFonts w:ascii="ＭＳ ゴシック" w:eastAsia="ＭＳ ゴシック" w:hAnsi="ＭＳ ゴシック" w:cs="ＭＳ Ｐゴシック" w:hint="eastAsia"/>
          <w:color w:val="000000" w:themeColor="text1"/>
          <w:kern w:val="0"/>
          <w:sz w:val="24"/>
          <w:szCs w:val="24"/>
        </w:rPr>
        <w:t>）及び本規約</w:t>
      </w:r>
      <w:r w:rsidR="00540BFE" w:rsidRPr="00414EE9">
        <w:rPr>
          <w:rFonts w:ascii="ＭＳ ゴシック" w:eastAsia="ＭＳ ゴシック" w:hAnsi="ＭＳ ゴシック" w:cs="ＭＳ Ｐゴシック" w:hint="eastAsia"/>
          <w:color w:val="000000" w:themeColor="text1"/>
          <w:kern w:val="0"/>
          <w:sz w:val="24"/>
          <w:szCs w:val="24"/>
        </w:rPr>
        <w:t>等）、</w:t>
      </w:r>
      <w:r w:rsidR="006C0CD5" w:rsidRPr="00414EE9">
        <w:rPr>
          <w:rFonts w:ascii="ＭＳ ゴシック" w:eastAsia="ＭＳ ゴシック" w:hAnsi="ＭＳ ゴシック" w:cs="ＭＳ Ｐゴシック" w:hint="eastAsia"/>
          <w:color w:val="000000" w:themeColor="text1"/>
          <w:kern w:val="0"/>
          <w:sz w:val="24"/>
          <w:szCs w:val="24"/>
        </w:rPr>
        <w:t>当センターホームページ上の文章、動画、画像、イラスト、写真、文書等全般、並びに、</w:t>
      </w:r>
      <w:r w:rsidRPr="00414EE9">
        <w:rPr>
          <w:rFonts w:ascii="ＭＳ ゴシック" w:eastAsia="ＭＳ ゴシック" w:hAnsi="ＭＳ ゴシック" w:cs="ＭＳ Ｐゴシック" w:hint="eastAsia"/>
          <w:color w:val="000000" w:themeColor="text1"/>
          <w:kern w:val="0"/>
          <w:sz w:val="24"/>
          <w:szCs w:val="24"/>
        </w:rPr>
        <w:t>データベースシステム及びその他本システムに</w:t>
      </w:r>
      <w:r w:rsidR="00863C26" w:rsidRPr="00414EE9">
        <w:rPr>
          <w:rFonts w:ascii="ＭＳ ゴシック" w:eastAsia="ＭＳ ゴシック" w:hAnsi="ＭＳ ゴシック" w:hint="eastAsia"/>
          <w:color w:val="000000" w:themeColor="text1"/>
          <w:sz w:val="24"/>
          <w:szCs w:val="24"/>
        </w:rPr>
        <w:t>係る</w:t>
      </w:r>
      <w:r w:rsidRPr="00414EE9">
        <w:rPr>
          <w:rFonts w:ascii="ＭＳ ゴシック" w:eastAsia="ＭＳ ゴシック" w:hAnsi="ＭＳ ゴシック" w:cs="ＭＳ Ｐゴシック" w:hint="eastAsia"/>
          <w:color w:val="000000" w:themeColor="text1"/>
          <w:kern w:val="0"/>
          <w:sz w:val="24"/>
          <w:szCs w:val="24"/>
        </w:rPr>
        <w:t>著作物（</w:t>
      </w:r>
      <w:r w:rsidR="00540BFE" w:rsidRPr="00414EE9">
        <w:rPr>
          <w:rFonts w:ascii="ＭＳ ゴシック" w:eastAsia="ＭＳ ゴシック" w:hAnsi="ＭＳ ゴシック" w:cs="ＭＳ Ｐゴシック" w:hint="eastAsia"/>
          <w:color w:val="000000" w:themeColor="text1"/>
          <w:kern w:val="0"/>
          <w:sz w:val="24"/>
          <w:szCs w:val="24"/>
        </w:rPr>
        <w:t>システム上の文章、動画、画像、イラスト、写真、文書等全般）は</w:t>
      </w:r>
      <w:r w:rsidR="00F14BDE" w:rsidRPr="00414EE9">
        <w:rPr>
          <w:rFonts w:ascii="ＭＳ ゴシック" w:eastAsia="ＭＳ ゴシック" w:hAnsi="ＭＳ ゴシック" w:cs="ＭＳ Ｐゴシック" w:hint="eastAsia"/>
          <w:color w:val="000000" w:themeColor="text1"/>
          <w:kern w:val="0"/>
          <w:sz w:val="24"/>
          <w:szCs w:val="24"/>
        </w:rPr>
        <w:t>当センター</w:t>
      </w:r>
      <w:r w:rsidRPr="00414EE9">
        <w:rPr>
          <w:rFonts w:ascii="ＭＳ ゴシック" w:eastAsia="ＭＳ ゴシック" w:hAnsi="ＭＳ ゴシック" w:cs="ＭＳ Ｐゴシック" w:hint="eastAsia"/>
          <w:color w:val="000000" w:themeColor="text1"/>
          <w:kern w:val="0"/>
          <w:sz w:val="24"/>
          <w:szCs w:val="24"/>
        </w:rPr>
        <w:t>に帰属する。</w:t>
      </w:r>
    </w:p>
    <w:p w14:paraId="63CD3F5E" w14:textId="5DC632D9" w:rsidR="00546F62" w:rsidRPr="00414EE9" w:rsidRDefault="00546F62" w:rsidP="00BC0487">
      <w:pPr>
        <w:ind w:leftChars="200" w:left="900" w:hangingChars="200" w:hanging="480"/>
        <w:rPr>
          <w:rFonts w:ascii="ＭＳ ゴシック" w:eastAsia="ＭＳ ゴシック" w:hAnsi="ＭＳ ゴシック"/>
          <w:b/>
          <w:color w:val="000000" w:themeColor="text1"/>
          <w:sz w:val="24"/>
          <w:szCs w:val="24"/>
        </w:rPr>
      </w:pPr>
      <w:r w:rsidRPr="00414EE9">
        <w:rPr>
          <w:rFonts w:ascii="ＭＳ ゴシック" w:eastAsia="ＭＳ ゴシック" w:hAnsi="ＭＳ ゴシック" w:cs="ＭＳ Ｐゴシック" w:hint="eastAsia"/>
          <w:color w:val="000000" w:themeColor="text1"/>
          <w:kern w:val="0"/>
          <w:sz w:val="24"/>
          <w:szCs w:val="24"/>
        </w:rPr>
        <w:t>２．</w:t>
      </w:r>
      <w:r w:rsidR="006C0CD5" w:rsidRPr="00414EE9">
        <w:rPr>
          <w:rFonts w:ascii="ＭＳ ゴシック" w:eastAsia="ＭＳ ゴシック" w:hAnsi="ＭＳ ゴシック" w:cs="ＭＳ Ｐゴシック" w:hint="eastAsia"/>
          <w:color w:val="000000" w:themeColor="text1"/>
          <w:kern w:val="0"/>
          <w:sz w:val="24"/>
          <w:szCs w:val="24"/>
        </w:rPr>
        <w:t>データベース</w:t>
      </w:r>
      <w:r w:rsidR="00BC0487" w:rsidRPr="00414EE9">
        <w:rPr>
          <w:rFonts w:ascii="ＭＳ ゴシック" w:eastAsia="ＭＳ ゴシック" w:hAnsi="ＭＳ ゴシック" w:cs="ＭＳ Ｐゴシック" w:hint="eastAsia"/>
          <w:color w:val="000000" w:themeColor="text1"/>
          <w:kern w:val="0"/>
          <w:sz w:val="24"/>
          <w:szCs w:val="24"/>
        </w:rPr>
        <w:t>システムは、データベース</w:t>
      </w:r>
      <w:r w:rsidRPr="00414EE9">
        <w:rPr>
          <w:rFonts w:ascii="ＭＳ ゴシック" w:eastAsia="ＭＳ ゴシック" w:hAnsi="ＭＳ ゴシック" w:cs="ＭＳ Ｐゴシック" w:hint="eastAsia"/>
          <w:color w:val="000000" w:themeColor="text1"/>
          <w:kern w:val="0"/>
          <w:sz w:val="24"/>
          <w:szCs w:val="24"/>
        </w:rPr>
        <w:t>利用者</w:t>
      </w:r>
      <w:r w:rsidR="003701BA" w:rsidRPr="00414EE9">
        <w:rPr>
          <w:rFonts w:ascii="ＭＳ ゴシック" w:eastAsia="ＭＳ ゴシック" w:hAnsi="ＭＳ ゴシック" w:cs="ＭＳ Ｐゴシック" w:hint="eastAsia"/>
          <w:color w:val="000000" w:themeColor="text1"/>
          <w:kern w:val="0"/>
          <w:sz w:val="24"/>
          <w:szCs w:val="24"/>
        </w:rPr>
        <w:t>である分譲先</w:t>
      </w:r>
      <w:r w:rsidRPr="00414EE9">
        <w:rPr>
          <w:rFonts w:ascii="ＭＳ ゴシック" w:eastAsia="ＭＳ ゴシック" w:hAnsi="ＭＳ ゴシック" w:cs="ＭＳ Ｐゴシック" w:hint="eastAsia"/>
          <w:color w:val="000000" w:themeColor="text1"/>
          <w:kern w:val="0"/>
          <w:sz w:val="24"/>
          <w:szCs w:val="24"/>
        </w:rPr>
        <w:t>に対し、本規約に従い、非独占的に使用許諾されるものであり、</w:t>
      </w:r>
      <w:r w:rsidR="003701BA" w:rsidRPr="00414EE9">
        <w:rPr>
          <w:rFonts w:ascii="ＭＳ ゴシック" w:eastAsia="ＭＳ ゴシック" w:hAnsi="ＭＳ ゴシック" w:cs="ＭＳ Ｐゴシック" w:hint="eastAsia"/>
          <w:color w:val="000000" w:themeColor="text1"/>
          <w:kern w:val="0"/>
          <w:sz w:val="24"/>
          <w:szCs w:val="24"/>
        </w:rPr>
        <w:t>データベース、分譲情報その他当センター又はその他の第三者に帰属する</w:t>
      </w:r>
      <w:r w:rsidR="00AA1822" w:rsidRPr="00414EE9">
        <w:rPr>
          <w:rFonts w:ascii="ＭＳ ゴシック" w:eastAsia="ＭＳ ゴシック" w:hAnsi="ＭＳ ゴシック" w:cs="ＭＳ Ｐゴシック" w:hint="eastAsia"/>
          <w:color w:val="000000" w:themeColor="text1"/>
          <w:kern w:val="0"/>
          <w:sz w:val="24"/>
          <w:szCs w:val="24"/>
        </w:rPr>
        <w:t>著作権は</w:t>
      </w:r>
      <w:r w:rsidR="003701BA" w:rsidRPr="00414EE9">
        <w:rPr>
          <w:rFonts w:ascii="ＭＳ ゴシック" w:eastAsia="ＭＳ ゴシック" w:hAnsi="ＭＳ ゴシック" w:cs="ＭＳ Ｐゴシック" w:hint="eastAsia"/>
          <w:color w:val="000000" w:themeColor="text1"/>
          <w:kern w:val="0"/>
          <w:sz w:val="24"/>
          <w:szCs w:val="24"/>
        </w:rPr>
        <w:t>、データベースシステムの利用又は本研究の実施によっても分譲先に対して</w:t>
      </w:r>
      <w:r w:rsidR="00AA1822" w:rsidRPr="00414EE9">
        <w:rPr>
          <w:rFonts w:ascii="ＭＳ ゴシック" w:eastAsia="ＭＳ ゴシック" w:hAnsi="ＭＳ ゴシック" w:cs="ＭＳ Ｐゴシック" w:hint="eastAsia"/>
          <w:color w:val="000000" w:themeColor="text1"/>
          <w:kern w:val="0"/>
          <w:sz w:val="24"/>
          <w:szCs w:val="24"/>
        </w:rPr>
        <w:t>譲渡されない。</w:t>
      </w:r>
    </w:p>
    <w:p w14:paraId="0B674B41" w14:textId="77777777" w:rsidR="00675E23" w:rsidRPr="00414EE9" w:rsidRDefault="00675E23" w:rsidP="00546F62">
      <w:pPr>
        <w:rPr>
          <w:rFonts w:ascii="ＭＳ ゴシック" w:eastAsia="ＭＳ ゴシック" w:hAnsi="ＭＳ ゴシック"/>
          <w:b/>
          <w:color w:val="000000" w:themeColor="text1"/>
          <w:sz w:val="24"/>
          <w:szCs w:val="24"/>
        </w:rPr>
      </w:pPr>
    </w:p>
    <w:p w14:paraId="1F178892" w14:textId="550E80F1" w:rsidR="00CE164E" w:rsidRPr="00414EE9" w:rsidRDefault="00CE164E" w:rsidP="00E76F8D">
      <w:pPr>
        <w:rPr>
          <w:rFonts w:ascii="ＭＳ ゴシック" w:eastAsia="ＭＳ ゴシック" w:hAnsi="ＭＳ ゴシック"/>
          <w:b/>
          <w:sz w:val="24"/>
          <w:szCs w:val="24"/>
        </w:rPr>
      </w:pPr>
      <w:r w:rsidRPr="00414EE9">
        <w:rPr>
          <w:rFonts w:ascii="ＭＳ ゴシック" w:eastAsia="ＭＳ ゴシック" w:hAnsi="ＭＳ ゴシック" w:hint="eastAsia"/>
          <w:b/>
          <w:sz w:val="24"/>
          <w:szCs w:val="24"/>
        </w:rPr>
        <w:t>（目的外使用及び第三者提供及び第三者への再使用許諾の禁止）</w:t>
      </w:r>
    </w:p>
    <w:p w14:paraId="64DF15B0" w14:textId="17999244" w:rsidR="00CE164E" w:rsidRPr="00414EE9" w:rsidRDefault="00AA1822" w:rsidP="00E76F8D">
      <w:pPr>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第１５</w:t>
      </w:r>
      <w:r w:rsidR="00CE164E" w:rsidRPr="00414EE9">
        <w:rPr>
          <w:rFonts w:ascii="ＭＳ ゴシック" w:eastAsia="ＭＳ ゴシック" w:hAnsi="ＭＳ ゴシック" w:hint="eastAsia"/>
          <w:sz w:val="24"/>
          <w:szCs w:val="24"/>
        </w:rPr>
        <w:t>条　分譲先は、分譲情報を</w:t>
      </w:r>
      <w:r w:rsidR="0039049A" w:rsidRPr="00414EE9">
        <w:rPr>
          <w:rFonts w:ascii="ＭＳ ゴシック" w:eastAsia="ＭＳ ゴシック" w:hAnsi="ＭＳ ゴシック" w:hint="eastAsia"/>
          <w:sz w:val="24"/>
          <w:szCs w:val="24"/>
        </w:rPr>
        <w:t>本</w:t>
      </w:r>
      <w:r w:rsidR="00461DA7" w:rsidRPr="00414EE9">
        <w:rPr>
          <w:rFonts w:ascii="ＭＳ ゴシック" w:eastAsia="ＭＳ ゴシック" w:hAnsi="ＭＳ ゴシック" w:hint="eastAsia"/>
          <w:sz w:val="24"/>
          <w:szCs w:val="24"/>
        </w:rPr>
        <w:t>研究</w:t>
      </w:r>
      <w:r w:rsidR="00CE164E" w:rsidRPr="00414EE9">
        <w:rPr>
          <w:rFonts w:ascii="ＭＳ ゴシック" w:eastAsia="ＭＳ ゴシック" w:hAnsi="ＭＳ ゴシック" w:hint="eastAsia"/>
          <w:sz w:val="24"/>
          <w:szCs w:val="24"/>
        </w:rPr>
        <w:t>以外の目的に使用してはならない。</w:t>
      </w:r>
    </w:p>
    <w:p w14:paraId="5D4FFA2C" w14:textId="798CEF99" w:rsidR="00CE164E" w:rsidRPr="00414EE9" w:rsidRDefault="00E76F8D" w:rsidP="00E76F8D">
      <w:pPr>
        <w:ind w:leftChars="200" w:left="900" w:hangingChars="200" w:hanging="48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２．分譲先</w:t>
      </w:r>
      <w:r w:rsidR="00CE164E" w:rsidRPr="00414EE9">
        <w:rPr>
          <w:rFonts w:ascii="ＭＳ ゴシック" w:eastAsia="ＭＳ ゴシック" w:hAnsi="ＭＳ ゴシック" w:hint="eastAsia"/>
          <w:sz w:val="24"/>
          <w:szCs w:val="24"/>
        </w:rPr>
        <w:t>は、</w:t>
      </w:r>
      <w:r w:rsidRPr="00414EE9">
        <w:rPr>
          <w:rFonts w:ascii="ＭＳ ゴシック" w:eastAsia="ＭＳ ゴシック" w:hAnsi="ＭＳ ゴシック" w:hint="eastAsia"/>
          <w:sz w:val="24"/>
          <w:szCs w:val="24"/>
        </w:rPr>
        <w:t>分譲情報</w:t>
      </w:r>
      <w:r w:rsidR="00CE164E" w:rsidRPr="00414EE9">
        <w:rPr>
          <w:rFonts w:ascii="ＭＳ ゴシック" w:eastAsia="ＭＳ ゴシック" w:hAnsi="ＭＳ ゴシック" w:hint="eastAsia"/>
          <w:sz w:val="24"/>
          <w:szCs w:val="24"/>
        </w:rPr>
        <w:t>を</w:t>
      </w:r>
      <w:r w:rsidR="003701BA" w:rsidRPr="00414EE9">
        <w:rPr>
          <w:rFonts w:ascii="ＭＳ ゴシック" w:eastAsia="ＭＳ ゴシック" w:hAnsi="ＭＳ ゴシック" w:hint="eastAsia"/>
          <w:sz w:val="24"/>
          <w:szCs w:val="24"/>
        </w:rPr>
        <w:t>本規約で定める場合を除き、</w:t>
      </w:r>
      <w:r w:rsidR="00CE164E" w:rsidRPr="00414EE9">
        <w:rPr>
          <w:rFonts w:ascii="ＭＳ ゴシック" w:eastAsia="ＭＳ ゴシック" w:hAnsi="ＭＳ ゴシック" w:hint="eastAsia"/>
          <w:sz w:val="24"/>
          <w:szCs w:val="24"/>
        </w:rPr>
        <w:t>第三者に提供してはならない。</w:t>
      </w:r>
    </w:p>
    <w:p w14:paraId="00F4C128" w14:textId="0B9F9283" w:rsidR="00E76F8D" w:rsidRPr="00414EE9" w:rsidRDefault="002D15EA" w:rsidP="00E76F8D">
      <w:pPr>
        <w:ind w:leftChars="200" w:left="900" w:hangingChars="200" w:hanging="48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３</w:t>
      </w:r>
      <w:r w:rsidR="00E76F8D" w:rsidRPr="00414EE9">
        <w:rPr>
          <w:rFonts w:ascii="ＭＳ ゴシック" w:eastAsia="ＭＳ ゴシック" w:hAnsi="ＭＳ ゴシック" w:hint="eastAsia"/>
          <w:sz w:val="24"/>
          <w:szCs w:val="24"/>
        </w:rPr>
        <w:t>．分譲先は、分譲情報を第三者に再使用許諾してはならない。</w:t>
      </w:r>
    </w:p>
    <w:p w14:paraId="14FF6377" w14:textId="6872134E" w:rsidR="00CE164E" w:rsidRPr="00414EE9" w:rsidRDefault="00CE164E" w:rsidP="00E76F8D">
      <w:pPr>
        <w:pStyle w:val="Web"/>
        <w:spacing w:before="0" w:beforeAutospacing="0" w:after="0" w:afterAutospacing="0"/>
        <w:rPr>
          <w:rFonts w:ascii="ＭＳ ゴシック" w:eastAsia="ＭＳ ゴシック" w:hAnsi="ＭＳ ゴシック"/>
          <w:b/>
        </w:rPr>
      </w:pPr>
    </w:p>
    <w:p w14:paraId="608F11AD" w14:textId="77777777" w:rsidR="00E76F8D" w:rsidRPr="00414EE9" w:rsidRDefault="00E76F8D" w:rsidP="00461DA7">
      <w:pPr>
        <w:rPr>
          <w:rFonts w:ascii="ＭＳ ゴシック" w:eastAsia="ＭＳ ゴシック" w:hAnsi="ＭＳ ゴシック"/>
          <w:b/>
          <w:sz w:val="24"/>
          <w:szCs w:val="24"/>
        </w:rPr>
      </w:pPr>
      <w:r w:rsidRPr="00414EE9">
        <w:rPr>
          <w:rFonts w:ascii="ＭＳ ゴシック" w:eastAsia="ＭＳ ゴシック" w:hAnsi="ＭＳ ゴシック" w:hint="eastAsia"/>
          <w:b/>
          <w:sz w:val="24"/>
          <w:szCs w:val="24"/>
        </w:rPr>
        <w:t>（同定・接触の禁止）</w:t>
      </w:r>
    </w:p>
    <w:p w14:paraId="6BA5F94E" w14:textId="1D60994B" w:rsidR="00E76F8D" w:rsidRPr="00414EE9" w:rsidRDefault="00E76F8D" w:rsidP="00461DA7">
      <w:pPr>
        <w:ind w:left="960" w:hangingChars="400" w:hanging="960"/>
        <w:rPr>
          <w:rFonts w:ascii="ＭＳ ゴシック" w:eastAsia="ＭＳ ゴシック" w:hAnsi="ＭＳ ゴシック"/>
          <w:sz w:val="24"/>
          <w:szCs w:val="24"/>
        </w:rPr>
      </w:pPr>
      <w:r w:rsidRPr="00414EE9">
        <w:rPr>
          <w:rFonts w:ascii="ＭＳ ゴシック" w:eastAsia="ＭＳ ゴシック" w:hAnsi="ＭＳ ゴシック"/>
          <w:sz w:val="24"/>
          <w:szCs w:val="24"/>
        </w:rPr>
        <w:t>第１</w:t>
      </w:r>
      <w:r w:rsidR="00AA1822" w:rsidRPr="00414EE9">
        <w:rPr>
          <w:rFonts w:ascii="ＭＳ ゴシック" w:eastAsia="ＭＳ ゴシック" w:hAnsi="ＭＳ ゴシック" w:hint="eastAsia"/>
          <w:sz w:val="24"/>
          <w:szCs w:val="24"/>
        </w:rPr>
        <w:t>６</w:t>
      </w:r>
      <w:r w:rsidRPr="00414EE9">
        <w:rPr>
          <w:rFonts w:ascii="ＭＳ ゴシック" w:eastAsia="ＭＳ ゴシック" w:hAnsi="ＭＳ ゴシック"/>
          <w:sz w:val="24"/>
          <w:szCs w:val="24"/>
        </w:rPr>
        <w:t>条</w:t>
      </w:r>
      <w:r w:rsidRPr="00414EE9">
        <w:rPr>
          <w:rFonts w:ascii="ＭＳ ゴシック" w:eastAsia="ＭＳ ゴシック" w:hAnsi="ＭＳ ゴシック" w:hint="eastAsia"/>
          <w:sz w:val="24"/>
          <w:szCs w:val="24"/>
        </w:rPr>
        <w:t xml:space="preserve">　分譲先は、分譲情報</w:t>
      </w:r>
      <w:r w:rsidR="00461DA7" w:rsidRPr="00414EE9">
        <w:rPr>
          <w:rFonts w:ascii="ＭＳ ゴシック" w:eastAsia="ＭＳ ゴシック" w:hAnsi="ＭＳ ゴシック" w:hint="eastAsia"/>
          <w:sz w:val="24"/>
          <w:szCs w:val="24"/>
        </w:rPr>
        <w:t>、又は</w:t>
      </w:r>
      <w:r w:rsidR="002D15EA" w:rsidRPr="00414EE9">
        <w:rPr>
          <w:rFonts w:ascii="ＭＳ ゴシック" w:eastAsia="ＭＳ ゴシック" w:hAnsi="ＭＳ ゴシック" w:hint="eastAsia"/>
          <w:sz w:val="24"/>
          <w:szCs w:val="24"/>
        </w:rPr>
        <w:t>本研究の成果（以下、「本成果」という）</w:t>
      </w:r>
      <w:r w:rsidR="00461DA7" w:rsidRPr="00414EE9">
        <w:rPr>
          <w:rFonts w:ascii="ＭＳ ゴシック" w:eastAsia="ＭＳ ゴシック" w:hAnsi="ＭＳ ゴシック" w:hint="eastAsia"/>
          <w:sz w:val="24"/>
          <w:szCs w:val="24"/>
        </w:rPr>
        <w:t>を用いて、研究対象者</w:t>
      </w:r>
      <w:r w:rsidRPr="00414EE9">
        <w:rPr>
          <w:rFonts w:ascii="ＭＳ ゴシック" w:eastAsia="ＭＳ ゴシック" w:hAnsi="ＭＳ ゴシック" w:hint="eastAsia"/>
          <w:sz w:val="24"/>
          <w:szCs w:val="24"/>
        </w:rPr>
        <w:t>を同定する行為</w:t>
      </w:r>
      <w:r w:rsidR="00E20C35" w:rsidRPr="00414EE9">
        <w:rPr>
          <w:rFonts w:ascii="ＭＳ ゴシック" w:eastAsia="ＭＳ ゴシック" w:hAnsi="ＭＳ ゴシック" w:hint="eastAsia"/>
          <w:sz w:val="24"/>
          <w:szCs w:val="24"/>
        </w:rPr>
        <w:t>も</w:t>
      </w:r>
      <w:r w:rsidR="003701BA" w:rsidRPr="00414EE9">
        <w:rPr>
          <w:rFonts w:ascii="ＭＳ ゴシック" w:eastAsia="ＭＳ ゴシック" w:hAnsi="ＭＳ ゴシック" w:hint="eastAsia"/>
          <w:sz w:val="24"/>
          <w:szCs w:val="24"/>
        </w:rPr>
        <w:t>しくはその</w:t>
      </w:r>
      <w:r w:rsidR="001E16A4" w:rsidRPr="00414EE9">
        <w:rPr>
          <w:rFonts w:ascii="ＭＳ ゴシック" w:eastAsia="ＭＳ ゴシック" w:hAnsi="ＭＳ ゴシック" w:hint="eastAsia"/>
          <w:sz w:val="24"/>
          <w:szCs w:val="24"/>
        </w:rPr>
        <w:t>虞</w:t>
      </w:r>
      <w:r w:rsidR="003701BA" w:rsidRPr="00414EE9">
        <w:rPr>
          <w:rFonts w:ascii="ＭＳ ゴシック" w:eastAsia="ＭＳ ゴシック" w:hAnsi="ＭＳ ゴシック" w:hint="eastAsia"/>
          <w:sz w:val="24"/>
          <w:szCs w:val="24"/>
        </w:rPr>
        <w:t>のある行為</w:t>
      </w:r>
      <w:r w:rsidRPr="00414EE9">
        <w:rPr>
          <w:rFonts w:ascii="ＭＳ ゴシック" w:eastAsia="ＭＳ ゴシック" w:hAnsi="ＭＳ ゴシック" w:hint="eastAsia"/>
          <w:sz w:val="24"/>
          <w:szCs w:val="24"/>
        </w:rPr>
        <w:t>又は</w:t>
      </w:r>
      <w:r w:rsidR="00461DA7" w:rsidRPr="00414EE9">
        <w:rPr>
          <w:rFonts w:ascii="ＭＳ ゴシック" w:eastAsia="ＭＳ ゴシック" w:hAnsi="ＭＳ ゴシック" w:hint="eastAsia"/>
          <w:sz w:val="24"/>
          <w:szCs w:val="24"/>
        </w:rPr>
        <w:t>研究対象者への接触を試みてはならない。尚</w:t>
      </w:r>
      <w:r w:rsidRPr="00414EE9">
        <w:rPr>
          <w:rFonts w:ascii="ＭＳ ゴシック" w:eastAsia="ＭＳ ゴシック" w:hAnsi="ＭＳ ゴシック" w:hint="eastAsia"/>
          <w:sz w:val="24"/>
          <w:szCs w:val="24"/>
        </w:rPr>
        <w:t>、分譲先が本研究の過程で偶発的に</w:t>
      </w:r>
      <w:r w:rsidR="00461DA7" w:rsidRPr="00414EE9">
        <w:rPr>
          <w:rFonts w:ascii="ＭＳ ゴシック" w:eastAsia="ＭＳ ゴシック" w:hAnsi="ＭＳ ゴシック" w:hint="eastAsia"/>
          <w:sz w:val="24"/>
          <w:szCs w:val="24"/>
        </w:rPr>
        <w:t>研究対象者</w:t>
      </w:r>
      <w:r w:rsidRPr="00414EE9">
        <w:rPr>
          <w:rFonts w:ascii="ＭＳ ゴシック" w:eastAsia="ＭＳ ゴシック" w:hAnsi="ＭＳ ゴシック" w:hint="eastAsia"/>
          <w:sz w:val="24"/>
          <w:szCs w:val="24"/>
        </w:rPr>
        <w:t>を特定した場合も</w:t>
      </w:r>
      <w:r w:rsidRPr="00414EE9">
        <w:rPr>
          <w:rFonts w:ascii="ＭＳ ゴシック" w:eastAsia="ＭＳ ゴシック" w:hAnsi="ＭＳ ゴシック"/>
          <w:sz w:val="24"/>
          <w:szCs w:val="24"/>
        </w:rPr>
        <w:t>しくは</w:t>
      </w:r>
      <w:r w:rsidR="00461DA7" w:rsidRPr="00414EE9">
        <w:rPr>
          <w:rFonts w:ascii="ＭＳ ゴシック" w:eastAsia="ＭＳ ゴシック" w:hAnsi="ＭＳ ゴシック" w:hint="eastAsia"/>
          <w:sz w:val="24"/>
          <w:szCs w:val="24"/>
        </w:rPr>
        <w:t>研究対象者</w:t>
      </w:r>
      <w:r w:rsidRPr="00414EE9">
        <w:rPr>
          <w:rFonts w:ascii="ＭＳ ゴシック" w:eastAsia="ＭＳ ゴシック" w:hAnsi="ＭＳ ゴシック"/>
          <w:sz w:val="24"/>
          <w:szCs w:val="24"/>
        </w:rPr>
        <w:t>と接触した場合</w:t>
      </w:r>
      <w:r w:rsidRPr="00414EE9">
        <w:rPr>
          <w:rFonts w:ascii="ＭＳ ゴシック" w:eastAsia="ＭＳ ゴシック" w:hAnsi="ＭＳ ゴシック" w:hint="eastAsia"/>
          <w:sz w:val="24"/>
          <w:szCs w:val="24"/>
        </w:rPr>
        <w:t>は、その旨を</w:t>
      </w:r>
      <w:r w:rsidR="00461DA7" w:rsidRPr="00414EE9">
        <w:rPr>
          <w:rFonts w:ascii="ＭＳ ゴシック" w:eastAsia="ＭＳ ゴシック" w:hAnsi="ＭＳ ゴシック" w:hint="eastAsia"/>
          <w:sz w:val="24"/>
          <w:szCs w:val="24"/>
        </w:rPr>
        <w:t>速やかに当センターに報告</w:t>
      </w:r>
      <w:r w:rsidRPr="00414EE9">
        <w:rPr>
          <w:rFonts w:ascii="ＭＳ ゴシック" w:eastAsia="ＭＳ ゴシック" w:hAnsi="ＭＳ ゴシック" w:hint="eastAsia"/>
          <w:sz w:val="24"/>
          <w:szCs w:val="24"/>
        </w:rPr>
        <w:t>するものとし、その後の対応について当センターの指示に従うものとする。</w:t>
      </w:r>
    </w:p>
    <w:p w14:paraId="7B5B772B" w14:textId="467FD416" w:rsidR="00E76F8D" w:rsidRPr="00414EE9" w:rsidRDefault="00E76F8D" w:rsidP="00461DA7">
      <w:pPr>
        <w:pStyle w:val="Web"/>
        <w:spacing w:before="0" w:beforeAutospacing="0" w:after="0" w:afterAutospacing="0"/>
        <w:rPr>
          <w:rFonts w:ascii="ＭＳ ゴシック" w:eastAsia="ＭＳ ゴシック" w:hAnsi="ＭＳ ゴシック"/>
          <w:b/>
        </w:rPr>
      </w:pPr>
    </w:p>
    <w:p w14:paraId="0E1CABDB" w14:textId="2C12625C" w:rsidR="00461DA7" w:rsidRPr="00414EE9" w:rsidRDefault="00461DA7" w:rsidP="00A019CA">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（その他の禁止事項）</w:t>
      </w:r>
    </w:p>
    <w:p w14:paraId="418BD73A" w14:textId="7AD7EF56" w:rsidR="00461DA7" w:rsidRPr="00414EE9" w:rsidRDefault="00461DA7" w:rsidP="00A019CA">
      <w:pPr>
        <w:pStyle w:val="Web"/>
        <w:spacing w:before="0" w:beforeAutospacing="0" w:after="0" w:afterAutospacing="0"/>
        <w:rPr>
          <w:rFonts w:ascii="ＭＳ ゴシック" w:eastAsia="ＭＳ ゴシック" w:hAnsi="ＭＳ ゴシック"/>
        </w:rPr>
      </w:pPr>
      <w:r w:rsidRPr="00414EE9">
        <w:rPr>
          <w:rFonts w:ascii="ＭＳ ゴシック" w:eastAsia="ＭＳ ゴシック" w:hAnsi="ＭＳ ゴシック" w:hint="eastAsia"/>
        </w:rPr>
        <w:t>第</w:t>
      </w:r>
      <w:r w:rsidR="00AA1822" w:rsidRPr="00414EE9">
        <w:rPr>
          <w:rFonts w:ascii="ＭＳ ゴシック" w:eastAsia="ＭＳ ゴシック" w:hAnsi="ＭＳ ゴシック" w:hint="eastAsia"/>
        </w:rPr>
        <w:t>１７</w:t>
      </w:r>
      <w:r w:rsidRPr="00414EE9">
        <w:rPr>
          <w:rFonts w:ascii="ＭＳ ゴシック" w:eastAsia="ＭＳ ゴシック" w:hAnsi="ＭＳ ゴシック" w:hint="eastAsia"/>
        </w:rPr>
        <w:t>条</w:t>
      </w:r>
      <w:r w:rsidR="00AA1822" w:rsidRPr="00414EE9">
        <w:rPr>
          <w:rFonts w:ascii="ＭＳ ゴシック" w:eastAsia="ＭＳ ゴシック" w:hAnsi="ＭＳ ゴシック" w:hint="eastAsia"/>
        </w:rPr>
        <w:t xml:space="preserve">　</w:t>
      </w:r>
      <w:r w:rsidR="0007387A" w:rsidRPr="00414EE9">
        <w:rPr>
          <w:rFonts w:ascii="ＭＳ ゴシック" w:eastAsia="ＭＳ ゴシック" w:hAnsi="ＭＳ ゴシック" w:hint="eastAsia"/>
        </w:rPr>
        <w:t>分譲情報の利用</w:t>
      </w:r>
      <w:r w:rsidRPr="00414EE9">
        <w:rPr>
          <w:rFonts w:ascii="ＭＳ ゴシック" w:eastAsia="ＭＳ ゴシック" w:hAnsi="ＭＳ ゴシック" w:hint="eastAsia"/>
        </w:rPr>
        <w:t>において、以下の各号を禁止する。</w:t>
      </w:r>
    </w:p>
    <w:p w14:paraId="411CD7CB" w14:textId="1DE590E3" w:rsidR="00461DA7" w:rsidRPr="00414EE9" w:rsidRDefault="00AA1822" w:rsidP="00A019CA">
      <w:pPr>
        <w:pStyle w:val="Web"/>
        <w:autoSpaceDE w:val="0"/>
        <w:autoSpaceDN w:val="0"/>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（１</w:t>
      </w:r>
      <w:r w:rsidR="00BB7C7E" w:rsidRPr="00414EE9">
        <w:rPr>
          <w:rFonts w:ascii="ＭＳ ゴシック" w:eastAsia="ＭＳ ゴシック" w:hAnsi="ＭＳ ゴシック" w:hint="eastAsia"/>
        </w:rPr>
        <w:t>）</w:t>
      </w:r>
      <w:r w:rsidR="002960FC" w:rsidRPr="00414EE9">
        <w:rPr>
          <w:rFonts w:ascii="ＭＳ ゴシック" w:eastAsia="ＭＳ ゴシック" w:hAnsi="ＭＳ ゴシック" w:hint="eastAsia"/>
        </w:rPr>
        <w:t>収集元、</w:t>
      </w:r>
      <w:r w:rsidR="00BB7C7E" w:rsidRPr="00414EE9">
        <w:rPr>
          <w:rFonts w:ascii="ＭＳ ゴシック" w:eastAsia="ＭＳ ゴシック" w:hAnsi="ＭＳ ゴシック" w:hint="eastAsia"/>
        </w:rPr>
        <w:t>他の</w:t>
      </w:r>
      <w:r w:rsidR="003701BA" w:rsidRPr="00414EE9">
        <w:rPr>
          <w:rFonts w:ascii="ＭＳ ゴシック" w:eastAsia="ＭＳ ゴシック" w:hAnsi="ＭＳ ゴシック" w:hint="eastAsia"/>
        </w:rPr>
        <w:t>分譲先、</w:t>
      </w:r>
      <w:r w:rsidR="00BB7C7E" w:rsidRPr="00414EE9">
        <w:rPr>
          <w:rFonts w:ascii="ＭＳ ゴシック" w:eastAsia="ＭＳ ゴシック" w:hAnsi="ＭＳ ゴシック" w:hint="eastAsia"/>
        </w:rPr>
        <w:t>第三者の著作権、その他の権利を侵害する行為、又は</w:t>
      </w:r>
      <w:r w:rsidR="00461DA7" w:rsidRPr="00414EE9">
        <w:rPr>
          <w:rFonts w:ascii="ＭＳ ゴシック" w:eastAsia="ＭＳ ゴシック" w:hAnsi="ＭＳ ゴシック" w:hint="eastAsia"/>
        </w:rPr>
        <w:t xml:space="preserve">侵害する虞のある行為。 </w:t>
      </w:r>
    </w:p>
    <w:p w14:paraId="0A8F54AD" w14:textId="0AF4289D" w:rsidR="00461DA7" w:rsidRPr="00414EE9" w:rsidRDefault="00461DA7" w:rsidP="00A019CA">
      <w:pPr>
        <w:pStyle w:val="Web"/>
        <w:autoSpaceDE w:val="0"/>
        <w:autoSpaceDN w:val="0"/>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lastRenderedPageBreak/>
        <w:t>（２）</w:t>
      </w:r>
      <w:r w:rsidR="002960FC" w:rsidRPr="00414EE9">
        <w:rPr>
          <w:rFonts w:ascii="ＭＳ ゴシック" w:eastAsia="ＭＳ ゴシック" w:hAnsi="ＭＳ ゴシック" w:hint="eastAsia"/>
        </w:rPr>
        <w:t>収集元、</w:t>
      </w:r>
      <w:r w:rsidRPr="00414EE9">
        <w:rPr>
          <w:rFonts w:ascii="ＭＳ ゴシック" w:eastAsia="ＭＳ ゴシック" w:hAnsi="ＭＳ ゴシック" w:hint="eastAsia"/>
        </w:rPr>
        <w:t>他</w:t>
      </w:r>
      <w:r w:rsidR="00BB7C7E" w:rsidRPr="00414EE9">
        <w:rPr>
          <w:rFonts w:ascii="ＭＳ ゴシック" w:eastAsia="ＭＳ ゴシック" w:hAnsi="ＭＳ ゴシック" w:hint="eastAsia"/>
        </w:rPr>
        <w:t>の</w:t>
      </w:r>
      <w:r w:rsidR="003701BA" w:rsidRPr="00414EE9">
        <w:rPr>
          <w:rFonts w:ascii="ＭＳ ゴシック" w:eastAsia="ＭＳ ゴシック" w:hAnsi="ＭＳ ゴシック" w:hint="eastAsia"/>
        </w:rPr>
        <w:t>分譲先、</w:t>
      </w:r>
      <w:r w:rsidR="00BB7C7E" w:rsidRPr="00414EE9">
        <w:rPr>
          <w:rFonts w:ascii="ＭＳ ゴシック" w:eastAsia="ＭＳ ゴシック" w:hAnsi="ＭＳ ゴシック" w:hint="eastAsia"/>
        </w:rPr>
        <w:t>第三者の財産もしくはプライバシーを侵害する行為、又は</w:t>
      </w:r>
      <w:r w:rsidRPr="00414EE9">
        <w:rPr>
          <w:rFonts w:ascii="ＭＳ ゴシック" w:eastAsia="ＭＳ ゴシック" w:hAnsi="ＭＳ ゴシック" w:hint="eastAsia"/>
        </w:rPr>
        <w:t xml:space="preserve">侵害する虞のある行為。 </w:t>
      </w:r>
    </w:p>
    <w:p w14:paraId="37B020BA" w14:textId="0B070E6E" w:rsidR="00461DA7" w:rsidRPr="00414EE9" w:rsidRDefault="00BB7C7E" w:rsidP="00A019CA">
      <w:pPr>
        <w:pStyle w:val="Web"/>
        <w:autoSpaceDE w:val="0"/>
        <w:autoSpaceDN w:val="0"/>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w:t>
      </w:r>
      <w:r w:rsidR="002960FC" w:rsidRPr="00414EE9">
        <w:rPr>
          <w:rFonts w:ascii="ＭＳ ゴシック" w:eastAsia="ＭＳ ゴシック" w:hAnsi="ＭＳ ゴシック" w:hint="eastAsia"/>
        </w:rPr>
        <w:t>３</w:t>
      </w:r>
      <w:r w:rsidRPr="00414EE9">
        <w:rPr>
          <w:rFonts w:ascii="ＭＳ ゴシック" w:eastAsia="ＭＳ ゴシック" w:hAnsi="ＭＳ ゴシック" w:hint="eastAsia"/>
        </w:rPr>
        <w:t>）</w:t>
      </w:r>
      <w:r w:rsidR="002960FC" w:rsidRPr="00414EE9">
        <w:rPr>
          <w:rFonts w:ascii="ＭＳ ゴシック" w:eastAsia="ＭＳ ゴシック" w:hAnsi="ＭＳ ゴシック" w:hint="eastAsia"/>
        </w:rPr>
        <w:t>収集元、</w:t>
      </w:r>
      <w:r w:rsidRPr="00414EE9">
        <w:rPr>
          <w:rFonts w:ascii="ＭＳ ゴシック" w:eastAsia="ＭＳ ゴシック" w:hAnsi="ＭＳ ゴシック" w:hint="eastAsia"/>
        </w:rPr>
        <w:t>他の</w:t>
      </w:r>
      <w:r w:rsidR="003701BA" w:rsidRPr="00414EE9">
        <w:rPr>
          <w:rFonts w:ascii="ＭＳ ゴシック" w:eastAsia="ＭＳ ゴシック" w:hAnsi="ＭＳ ゴシック" w:hint="eastAsia"/>
        </w:rPr>
        <w:t>分譲先、</w:t>
      </w:r>
      <w:r w:rsidRPr="00414EE9">
        <w:rPr>
          <w:rFonts w:ascii="ＭＳ ゴシック" w:eastAsia="ＭＳ ゴシック" w:hAnsi="ＭＳ ゴシック" w:hint="eastAsia"/>
        </w:rPr>
        <w:t>第三者に不利益もしくは損害を与える行為、又は</w:t>
      </w:r>
      <w:r w:rsidR="00461DA7" w:rsidRPr="00414EE9">
        <w:rPr>
          <w:rFonts w:ascii="ＭＳ ゴシック" w:eastAsia="ＭＳ ゴシック" w:hAnsi="ＭＳ ゴシック" w:hint="eastAsia"/>
        </w:rPr>
        <w:t xml:space="preserve">それらの虞のある行為。 </w:t>
      </w:r>
    </w:p>
    <w:p w14:paraId="7AE45C07" w14:textId="28C143B7" w:rsidR="00461DA7" w:rsidRPr="00414EE9" w:rsidRDefault="00461DA7" w:rsidP="00A019CA">
      <w:pPr>
        <w:pStyle w:val="Web"/>
        <w:autoSpaceDE w:val="0"/>
        <w:autoSpaceDN w:val="0"/>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w:t>
      </w:r>
      <w:r w:rsidR="002960FC" w:rsidRPr="00414EE9">
        <w:rPr>
          <w:rFonts w:ascii="ＭＳ ゴシック" w:eastAsia="ＭＳ ゴシック" w:hAnsi="ＭＳ ゴシック" w:hint="eastAsia"/>
        </w:rPr>
        <w:t>４</w:t>
      </w:r>
      <w:r w:rsidRPr="00414EE9">
        <w:rPr>
          <w:rFonts w:ascii="ＭＳ ゴシック" w:eastAsia="ＭＳ ゴシック" w:hAnsi="ＭＳ ゴシック" w:hint="eastAsia"/>
        </w:rPr>
        <w:t>）公序良俗に反する行為もしくはその虞のある行為</w:t>
      </w:r>
      <w:r w:rsidR="00BB7C7E" w:rsidRPr="00414EE9">
        <w:rPr>
          <w:rFonts w:ascii="ＭＳ ゴシック" w:eastAsia="ＭＳ ゴシック" w:hAnsi="ＭＳ ゴシック" w:hint="eastAsia"/>
        </w:rPr>
        <w:t>、又は公序良俗に反する情報を他の利用者に提供する行為</w:t>
      </w:r>
      <w:r w:rsidRPr="00414EE9">
        <w:rPr>
          <w:rFonts w:ascii="ＭＳ ゴシック" w:eastAsia="ＭＳ ゴシック" w:hAnsi="ＭＳ ゴシック" w:hint="eastAsia"/>
        </w:rPr>
        <w:t xml:space="preserve">。 </w:t>
      </w:r>
    </w:p>
    <w:p w14:paraId="25AB7E4B" w14:textId="194F8E56" w:rsidR="00461DA7" w:rsidRPr="00414EE9" w:rsidRDefault="00BB7C7E" w:rsidP="00A019CA">
      <w:pPr>
        <w:pStyle w:val="Web"/>
        <w:autoSpaceDE w:val="0"/>
        <w:autoSpaceDN w:val="0"/>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w:t>
      </w:r>
      <w:r w:rsidR="002960FC" w:rsidRPr="00414EE9">
        <w:rPr>
          <w:rFonts w:ascii="ＭＳ ゴシック" w:eastAsia="ＭＳ ゴシック" w:hAnsi="ＭＳ ゴシック" w:hint="eastAsia"/>
        </w:rPr>
        <w:t>５</w:t>
      </w:r>
      <w:r w:rsidRPr="00414EE9">
        <w:rPr>
          <w:rFonts w:ascii="ＭＳ ゴシック" w:eastAsia="ＭＳ ゴシック" w:hAnsi="ＭＳ ゴシック" w:hint="eastAsia"/>
        </w:rPr>
        <w:t>）犯罪的行為もしくは犯罪的行為に結びつく行為、又は</w:t>
      </w:r>
      <w:r w:rsidR="00461DA7" w:rsidRPr="00414EE9">
        <w:rPr>
          <w:rFonts w:ascii="ＭＳ ゴシック" w:eastAsia="ＭＳ ゴシック" w:hAnsi="ＭＳ ゴシック" w:hint="eastAsia"/>
        </w:rPr>
        <w:t xml:space="preserve">その虞のある行為。 </w:t>
      </w:r>
    </w:p>
    <w:p w14:paraId="3F18BF90" w14:textId="1C143E54" w:rsidR="00461DA7" w:rsidRPr="00414EE9" w:rsidRDefault="00BB7C7E" w:rsidP="00A019CA">
      <w:pPr>
        <w:pStyle w:val="Web"/>
        <w:autoSpaceDE w:val="0"/>
        <w:autoSpaceDN w:val="0"/>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w:t>
      </w:r>
      <w:r w:rsidR="002960FC" w:rsidRPr="00414EE9">
        <w:rPr>
          <w:rFonts w:ascii="ＭＳ ゴシック" w:eastAsia="ＭＳ ゴシック" w:hAnsi="ＭＳ ゴシック" w:hint="eastAsia"/>
        </w:rPr>
        <w:t>６</w:t>
      </w:r>
      <w:r w:rsidRPr="00414EE9">
        <w:rPr>
          <w:rFonts w:ascii="ＭＳ ゴシック" w:eastAsia="ＭＳ ゴシック" w:hAnsi="ＭＳ ゴシック" w:hint="eastAsia"/>
        </w:rPr>
        <w:t>）事実に反する、又は</w:t>
      </w:r>
      <w:r w:rsidR="00461DA7" w:rsidRPr="00414EE9">
        <w:rPr>
          <w:rFonts w:ascii="ＭＳ ゴシック" w:eastAsia="ＭＳ ゴシック" w:hAnsi="ＭＳ ゴシック" w:hint="eastAsia"/>
        </w:rPr>
        <w:t xml:space="preserve">その虞のある情報を提供する行為。 </w:t>
      </w:r>
    </w:p>
    <w:p w14:paraId="3379D99F" w14:textId="4FA7E220" w:rsidR="00461DA7" w:rsidRPr="00414EE9" w:rsidRDefault="00BB7C7E" w:rsidP="00A019CA">
      <w:pPr>
        <w:pStyle w:val="Web"/>
        <w:autoSpaceDE w:val="0"/>
        <w:autoSpaceDN w:val="0"/>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w:t>
      </w:r>
      <w:r w:rsidR="002960FC" w:rsidRPr="00414EE9">
        <w:rPr>
          <w:rFonts w:ascii="ＭＳ ゴシック" w:eastAsia="ＭＳ ゴシック" w:hAnsi="ＭＳ ゴシック" w:hint="eastAsia"/>
        </w:rPr>
        <w:t>７</w:t>
      </w:r>
      <w:r w:rsidRPr="00414EE9">
        <w:rPr>
          <w:rFonts w:ascii="ＭＳ ゴシック" w:eastAsia="ＭＳ ゴシック" w:hAnsi="ＭＳ ゴシック" w:hint="eastAsia"/>
        </w:rPr>
        <w:t>）営利を目的とした行為、又は</w:t>
      </w:r>
      <w:r w:rsidR="00461DA7" w:rsidRPr="00414EE9">
        <w:rPr>
          <w:rFonts w:ascii="ＭＳ ゴシック" w:eastAsia="ＭＳ ゴシック" w:hAnsi="ＭＳ ゴシック" w:hint="eastAsia"/>
        </w:rPr>
        <w:t xml:space="preserve">その準備を目的とした行為。 </w:t>
      </w:r>
    </w:p>
    <w:p w14:paraId="5E605465" w14:textId="769AB5A5" w:rsidR="00D86B86" w:rsidRPr="00414EE9" w:rsidRDefault="0007387A" w:rsidP="00A019CA">
      <w:pPr>
        <w:pStyle w:val="Web"/>
        <w:autoSpaceDE w:val="0"/>
        <w:autoSpaceDN w:val="0"/>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w:t>
      </w:r>
      <w:r w:rsidR="002960FC" w:rsidRPr="00414EE9">
        <w:rPr>
          <w:rFonts w:ascii="ＭＳ ゴシック" w:eastAsia="ＭＳ ゴシック" w:hAnsi="ＭＳ ゴシック" w:hint="eastAsia"/>
        </w:rPr>
        <w:t>８</w:t>
      </w:r>
      <w:r w:rsidRPr="00414EE9">
        <w:rPr>
          <w:rFonts w:ascii="ＭＳ ゴシック" w:eastAsia="ＭＳ ゴシック" w:hAnsi="ＭＳ ゴシック" w:hint="eastAsia"/>
        </w:rPr>
        <w:t>）データベースの運営を含む</w:t>
      </w:r>
      <w:r w:rsidR="00BB7C7E" w:rsidRPr="00414EE9">
        <w:rPr>
          <w:rFonts w:ascii="ＭＳ ゴシック" w:eastAsia="ＭＳ ゴシック" w:hAnsi="ＭＳ ゴシック" w:hint="eastAsia"/>
        </w:rPr>
        <w:t>分譲業務</w:t>
      </w:r>
      <w:r w:rsidRPr="00414EE9">
        <w:rPr>
          <w:rFonts w:ascii="ＭＳ ゴシック" w:eastAsia="ＭＳ ゴシック" w:hAnsi="ＭＳ ゴシック" w:hint="eastAsia"/>
        </w:rPr>
        <w:t>を妨げる行為、又は</w:t>
      </w:r>
      <w:r w:rsidR="00461DA7" w:rsidRPr="00414EE9">
        <w:rPr>
          <w:rFonts w:ascii="ＭＳ ゴシック" w:eastAsia="ＭＳ ゴシック" w:hAnsi="ＭＳ ゴシック" w:hint="eastAsia"/>
        </w:rPr>
        <w:t xml:space="preserve">信用を毀損する行為。 </w:t>
      </w:r>
    </w:p>
    <w:p w14:paraId="2C114D24" w14:textId="28377AD9" w:rsidR="00461DA7" w:rsidRPr="00414EE9" w:rsidRDefault="00461DA7" w:rsidP="00A019CA">
      <w:pPr>
        <w:pStyle w:val="Web"/>
        <w:autoSpaceDE w:val="0"/>
        <w:autoSpaceDN w:val="0"/>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w:t>
      </w:r>
      <w:r w:rsidR="002960FC" w:rsidRPr="00414EE9">
        <w:rPr>
          <w:rFonts w:ascii="ＭＳ ゴシック" w:eastAsia="ＭＳ ゴシック" w:hAnsi="ＭＳ ゴシック" w:hint="eastAsia"/>
        </w:rPr>
        <w:t>９</w:t>
      </w:r>
      <w:r w:rsidRPr="00414EE9">
        <w:rPr>
          <w:rFonts w:ascii="ＭＳ ゴシック" w:eastAsia="ＭＳ ゴシック" w:hAnsi="ＭＳ ゴシック" w:hint="eastAsia"/>
        </w:rPr>
        <w:t>）</w:t>
      </w:r>
      <w:r w:rsidR="003701BA" w:rsidRPr="00414EE9">
        <w:rPr>
          <w:rFonts w:ascii="ＭＳ ゴシック" w:eastAsia="ＭＳ ゴシック" w:hAnsi="ＭＳ ゴシック" w:hint="eastAsia"/>
        </w:rPr>
        <w:t>データベースの</w:t>
      </w:r>
      <w:r w:rsidRPr="00414EE9">
        <w:rPr>
          <w:rFonts w:ascii="ＭＳ ゴシック" w:eastAsia="ＭＳ ゴシック" w:hAnsi="ＭＳ ゴシック" w:hint="eastAsia"/>
        </w:rPr>
        <w:t>アカウントを不正に使用する</w:t>
      </w:r>
      <w:r w:rsidR="003701BA" w:rsidRPr="00414EE9">
        <w:rPr>
          <w:rFonts w:ascii="ＭＳ ゴシック" w:eastAsia="ＭＳ ゴシック" w:hAnsi="ＭＳ ゴシック" w:hint="eastAsia"/>
        </w:rPr>
        <w:t>、又は第三者に使用させる</w:t>
      </w:r>
      <w:r w:rsidRPr="00414EE9">
        <w:rPr>
          <w:rFonts w:ascii="ＭＳ ゴシック" w:eastAsia="ＭＳ ゴシック" w:hAnsi="ＭＳ ゴシック" w:hint="eastAsia"/>
        </w:rPr>
        <w:t xml:space="preserve">行為。 </w:t>
      </w:r>
    </w:p>
    <w:p w14:paraId="2FFC33CD" w14:textId="73708CB4" w:rsidR="00D86B86" w:rsidRPr="00414EE9" w:rsidRDefault="00461DA7" w:rsidP="00A019CA">
      <w:pPr>
        <w:pStyle w:val="Web"/>
        <w:autoSpaceDE w:val="0"/>
        <w:autoSpaceDN w:val="0"/>
        <w:spacing w:before="0" w:beforeAutospacing="0" w:after="0" w:afterAutospacing="0"/>
        <w:ind w:leftChars="400" w:left="1560" w:hangingChars="300" w:hanging="720"/>
        <w:rPr>
          <w:rFonts w:ascii="ＭＳ ゴシック" w:eastAsia="ＭＳ ゴシック" w:hAnsi="ＭＳ ゴシック"/>
        </w:rPr>
      </w:pPr>
      <w:r w:rsidRPr="00414EE9">
        <w:rPr>
          <w:rFonts w:ascii="ＭＳ ゴシック" w:eastAsia="ＭＳ ゴシック" w:hAnsi="ＭＳ ゴシック" w:hint="eastAsia"/>
        </w:rPr>
        <w:t>（</w:t>
      </w:r>
      <w:r w:rsidR="002960FC" w:rsidRPr="00414EE9">
        <w:rPr>
          <w:rFonts w:ascii="ＭＳ ゴシック" w:eastAsia="ＭＳ ゴシック" w:hAnsi="ＭＳ ゴシック" w:hint="eastAsia"/>
        </w:rPr>
        <w:t>１０</w:t>
      </w:r>
      <w:r w:rsidRPr="00414EE9">
        <w:rPr>
          <w:rFonts w:ascii="ＭＳ ゴシック" w:eastAsia="ＭＳ ゴシック" w:hAnsi="ＭＳ ゴシック" w:hint="eastAsia"/>
        </w:rPr>
        <w:t>）その他、</w:t>
      </w:r>
      <w:r w:rsidR="00405174" w:rsidRPr="00414EE9">
        <w:rPr>
          <w:rFonts w:ascii="ＭＳ ゴシック" w:eastAsia="ＭＳ ゴシック" w:hAnsi="ＭＳ ゴシック" w:hint="eastAsia"/>
        </w:rPr>
        <w:t>個人情報の保護に関する法律、独立行政法人等の保有する個人情報の保護に関する法律、</w:t>
      </w:r>
      <w:r w:rsidRPr="00414EE9">
        <w:rPr>
          <w:rFonts w:ascii="ＭＳ ゴシック" w:eastAsia="ＭＳ ゴシック" w:hAnsi="ＭＳ ゴシック" w:hint="eastAsia"/>
        </w:rPr>
        <w:t>「人を対象とする医学系研究に関す</w:t>
      </w:r>
      <w:r w:rsidR="0007387A" w:rsidRPr="00414EE9">
        <w:rPr>
          <w:rFonts w:ascii="ＭＳ ゴシック" w:eastAsia="ＭＳ ゴシック" w:hAnsi="ＭＳ ゴシック" w:hint="eastAsia"/>
        </w:rPr>
        <w:t>る倫理指針」（文部科学省・厚生労働省）等の法令</w:t>
      </w:r>
      <w:r w:rsidR="00E20C35" w:rsidRPr="00414EE9">
        <w:rPr>
          <w:rFonts w:ascii="ＭＳ ゴシック" w:eastAsia="ＭＳ ゴシック" w:hAnsi="ＭＳ ゴシック" w:hint="eastAsia"/>
        </w:rPr>
        <w:t>もしくはガイドライン</w:t>
      </w:r>
      <w:r w:rsidR="0007387A" w:rsidRPr="00414EE9">
        <w:rPr>
          <w:rFonts w:ascii="ＭＳ ゴシック" w:eastAsia="ＭＳ ゴシック" w:hAnsi="ＭＳ ゴシック" w:hint="eastAsia"/>
        </w:rPr>
        <w:t>に違反する、又は</w:t>
      </w:r>
      <w:r w:rsidRPr="00414EE9">
        <w:rPr>
          <w:rFonts w:ascii="ＭＳ ゴシック" w:eastAsia="ＭＳ ゴシック" w:hAnsi="ＭＳ ゴシック" w:hint="eastAsia"/>
        </w:rPr>
        <w:t xml:space="preserve">違反する虞のある行為。 </w:t>
      </w:r>
    </w:p>
    <w:p w14:paraId="774DD13B" w14:textId="3FD2C63C" w:rsidR="00461DA7" w:rsidRPr="00414EE9" w:rsidRDefault="00461DA7" w:rsidP="00414EE9">
      <w:pPr>
        <w:pStyle w:val="Web"/>
        <w:autoSpaceDE w:val="0"/>
        <w:autoSpaceDN w:val="0"/>
        <w:spacing w:before="0" w:beforeAutospacing="0" w:after="0" w:afterAutospacing="0"/>
        <w:ind w:leftChars="400" w:left="1320" w:hangingChars="200" w:hanging="480"/>
        <w:rPr>
          <w:rFonts w:ascii="ＭＳ ゴシック" w:eastAsia="ＭＳ ゴシック" w:hAnsi="ＭＳ ゴシック"/>
        </w:rPr>
      </w:pPr>
      <w:r w:rsidRPr="00414EE9">
        <w:rPr>
          <w:rFonts w:ascii="ＭＳ ゴシック" w:eastAsia="ＭＳ ゴシック" w:hAnsi="ＭＳ ゴシック" w:hint="eastAsia"/>
        </w:rPr>
        <w:t>（１</w:t>
      </w:r>
      <w:r w:rsidR="002960FC" w:rsidRPr="00414EE9">
        <w:rPr>
          <w:rFonts w:ascii="ＭＳ ゴシック" w:eastAsia="ＭＳ ゴシック" w:hAnsi="ＭＳ ゴシック" w:hint="eastAsia"/>
        </w:rPr>
        <w:t>１</w:t>
      </w:r>
      <w:r w:rsidRPr="00414EE9">
        <w:rPr>
          <w:rFonts w:ascii="ＭＳ ゴシック" w:eastAsia="ＭＳ ゴシック" w:hAnsi="ＭＳ ゴシック" w:hint="eastAsia"/>
        </w:rPr>
        <w:t xml:space="preserve">）その他、当センターが不適切と判断する行為。 </w:t>
      </w:r>
    </w:p>
    <w:p w14:paraId="7F60C289" w14:textId="3019D368" w:rsidR="00461DA7" w:rsidRPr="00414EE9" w:rsidRDefault="0007387A" w:rsidP="00A019CA">
      <w:pPr>
        <w:pStyle w:val="Web"/>
        <w:autoSpaceDE w:val="0"/>
        <w:autoSpaceDN w:val="0"/>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２．上記行為を行った場合、当センターは事前に通知することな</w:t>
      </w:r>
      <w:r w:rsidR="00461DA7" w:rsidRPr="00414EE9">
        <w:rPr>
          <w:rFonts w:ascii="ＭＳ ゴシック" w:eastAsia="ＭＳ ゴシック" w:hAnsi="ＭＳ ゴシック" w:hint="eastAsia"/>
        </w:rPr>
        <w:t>く</w:t>
      </w:r>
      <w:r w:rsidRPr="00414EE9">
        <w:rPr>
          <w:rFonts w:ascii="ＭＳ ゴシック" w:eastAsia="ＭＳ ゴシック" w:hAnsi="ＭＳ ゴシック" w:hint="eastAsia"/>
        </w:rPr>
        <w:t>、当該分譲先</w:t>
      </w:r>
      <w:r w:rsidR="00A019CA" w:rsidRPr="00414EE9">
        <w:rPr>
          <w:rFonts w:ascii="ＭＳ ゴシック" w:eastAsia="ＭＳ ゴシック" w:hAnsi="ＭＳ ゴシック" w:hint="eastAsia"/>
        </w:rPr>
        <w:t>の利用</w:t>
      </w:r>
      <w:r w:rsidR="00461DA7" w:rsidRPr="00414EE9">
        <w:rPr>
          <w:rFonts w:ascii="ＭＳ ゴシック" w:eastAsia="ＭＳ ゴシック" w:hAnsi="ＭＳ ゴシック" w:hint="eastAsia"/>
        </w:rPr>
        <w:t>を停止</w:t>
      </w:r>
      <w:r w:rsidR="00A019CA" w:rsidRPr="00414EE9">
        <w:rPr>
          <w:rFonts w:ascii="ＭＳ ゴシック" w:eastAsia="ＭＳ ゴシック" w:hAnsi="ＭＳ ゴシック" w:hint="eastAsia"/>
        </w:rPr>
        <w:t>、</w:t>
      </w:r>
      <w:r w:rsidR="00461DA7" w:rsidRPr="00414EE9">
        <w:rPr>
          <w:rFonts w:ascii="ＭＳ ゴシック" w:eastAsia="ＭＳ ゴシック" w:hAnsi="ＭＳ ゴシック" w:hint="eastAsia"/>
        </w:rPr>
        <w:t>もしくは</w:t>
      </w:r>
      <w:r w:rsidR="00A019CA" w:rsidRPr="00414EE9">
        <w:rPr>
          <w:rFonts w:ascii="ＭＳ ゴシック" w:eastAsia="ＭＳ ゴシック" w:hAnsi="ＭＳ ゴシック" w:hint="eastAsia"/>
        </w:rPr>
        <w:t>、当該データベース利用者の登録を</w:t>
      </w:r>
      <w:r w:rsidR="00461DA7" w:rsidRPr="00414EE9">
        <w:rPr>
          <w:rFonts w:ascii="ＭＳ ゴシック" w:eastAsia="ＭＳ ゴシック" w:hAnsi="ＭＳ ゴシック" w:hint="eastAsia"/>
        </w:rPr>
        <w:t xml:space="preserve">削除することができる。 </w:t>
      </w:r>
    </w:p>
    <w:p w14:paraId="456460C0" w14:textId="77777777" w:rsidR="00A019CA" w:rsidRPr="00414EE9" w:rsidRDefault="00A019CA" w:rsidP="00461DA7">
      <w:pPr>
        <w:pStyle w:val="Web"/>
        <w:spacing w:before="0" w:beforeAutospacing="0" w:after="0" w:afterAutospacing="0"/>
        <w:rPr>
          <w:rFonts w:ascii="ＭＳ ゴシック" w:eastAsia="ＭＳ ゴシック" w:hAnsi="ＭＳ ゴシック"/>
        </w:rPr>
      </w:pPr>
    </w:p>
    <w:p w14:paraId="2BDD6016" w14:textId="77777777" w:rsidR="006F4DF9" w:rsidRPr="00414EE9" w:rsidRDefault="006F4DF9" w:rsidP="006F4DF9">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（研究終了後又は契約解除後の措置）</w:t>
      </w:r>
    </w:p>
    <w:p w14:paraId="66BBE7DC" w14:textId="140BB48E" w:rsidR="006F4DF9" w:rsidRPr="00414EE9" w:rsidRDefault="006F4DF9" w:rsidP="006F4DF9">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第１８条　分譲先は、本研究が終了又は契約解除されたときは、保管する分譲情報を、責任を持って廃棄するものとする。</w:t>
      </w:r>
    </w:p>
    <w:p w14:paraId="51BAC1C8" w14:textId="77777777" w:rsidR="006F4DF9" w:rsidRPr="00414EE9" w:rsidRDefault="006F4DF9" w:rsidP="006F4DF9">
      <w:pPr>
        <w:pStyle w:val="Web"/>
        <w:spacing w:before="0" w:beforeAutospacing="0" w:after="0" w:afterAutospacing="0"/>
        <w:rPr>
          <w:rFonts w:ascii="ＭＳ ゴシック" w:eastAsia="ＭＳ ゴシック" w:hAnsi="ＭＳ ゴシック"/>
        </w:rPr>
      </w:pPr>
    </w:p>
    <w:p w14:paraId="1459D909" w14:textId="2B311500" w:rsidR="00AE2B58" w:rsidRPr="00414EE9" w:rsidRDefault="00AE2B58" w:rsidP="00243365">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（研究の終了又は実施状況に関する報告義務）</w:t>
      </w:r>
    </w:p>
    <w:p w14:paraId="1AF76993" w14:textId="0EB86AC3" w:rsidR="00D130A9" w:rsidRPr="00414EE9" w:rsidRDefault="00AA1822" w:rsidP="00D130A9">
      <w:pPr>
        <w:ind w:left="960" w:hangingChars="400" w:hanging="96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第１</w:t>
      </w:r>
      <w:r w:rsidR="006F4DF9" w:rsidRPr="00414EE9">
        <w:rPr>
          <w:rFonts w:ascii="ＭＳ ゴシック" w:eastAsia="ＭＳ ゴシック" w:hAnsi="ＭＳ ゴシック" w:hint="eastAsia"/>
          <w:sz w:val="24"/>
          <w:szCs w:val="24"/>
        </w:rPr>
        <w:t>９</w:t>
      </w:r>
      <w:r w:rsidR="008E66F5" w:rsidRPr="00414EE9">
        <w:rPr>
          <w:rFonts w:ascii="ＭＳ ゴシック" w:eastAsia="ＭＳ ゴシック" w:hAnsi="ＭＳ ゴシック" w:hint="eastAsia"/>
          <w:sz w:val="24"/>
          <w:szCs w:val="24"/>
        </w:rPr>
        <w:t>条</w:t>
      </w:r>
      <w:r w:rsidR="00AE2B58" w:rsidRPr="00414EE9">
        <w:rPr>
          <w:rFonts w:ascii="ＭＳ ゴシック" w:eastAsia="ＭＳ ゴシック" w:hAnsi="ＭＳ ゴシック" w:hint="eastAsia"/>
          <w:sz w:val="24"/>
          <w:szCs w:val="24"/>
        </w:rPr>
        <w:t xml:space="preserve">　</w:t>
      </w:r>
      <w:r w:rsidR="00BA4897" w:rsidRPr="00414EE9">
        <w:rPr>
          <w:rFonts w:ascii="ＭＳ ゴシック" w:eastAsia="ＭＳ ゴシック" w:hAnsi="ＭＳ ゴシック" w:hint="eastAsia"/>
          <w:sz w:val="24"/>
          <w:szCs w:val="24"/>
        </w:rPr>
        <w:t>分譲先</w:t>
      </w:r>
      <w:r w:rsidR="005C058F" w:rsidRPr="00414EE9">
        <w:rPr>
          <w:rFonts w:ascii="ＭＳ ゴシック" w:eastAsia="ＭＳ ゴシック" w:hAnsi="ＭＳ ゴシック" w:hint="eastAsia"/>
          <w:sz w:val="24"/>
          <w:szCs w:val="24"/>
        </w:rPr>
        <w:t>は、</w:t>
      </w:r>
      <w:r w:rsidR="00A54222" w:rsidRPr="00414EE9">
        <w:rPr>
          <w:rFonts w:ascii="ＭＳ ゴシック" w:eastAsia="ＭＳ ゴシック" w:hAnsi="ＭＳ ゴシック" w:hint="eastAsia"/>
          <w:sz w:val="24"/>
          <w:szCs w:val="24"/>
        </w:rPr>
        <w:t>当センターのホームページに掲載された「分譲手続きの流れ」に基づき、</w:t>
      </w:r>
      <w:r w:rsidR="00405174" w:rsidRPr="00414EE9">
        <w:rPr>
          <w:rFonts w:ascii="ＭＳ ゴシック" w:eastAsia="ＭＳ ゴシック" w:hAnsi="ＭＳ ゴシック" w:hint="eastAsia"/>
          <w:sz w:val="24"/>
          <w:szCs w:val="24"/>
        </w:rPr>
        <w:t>本</w:t>
      </w:r>
      <w:r w:rsidR="00B74871" w:rsidRPr="00414EE9">
        <w:rPr>
          <w:rFonts w:ascii="ＭＳ ゴシック" w:eastAsia="ＭＳ ゴシック" w:hAnsi="ＭＳ ゴシック" w:hint="eastAsia"/>
          <w:sz w:val="24"/>
          <w:szCs w:val="24"/>
        </w:rPr>
        <w:t>研究が終了した時</w:t>
      </w:r>
      <w:r w:rsidR="00D130A9" w:rsidRPr="00414EE9">
        <w:rPr>
          <w:rFonts w:ascii="ＭＳ ゴシック" w:eastAsia="ＭＳ ゴシック" w:hAnsi="ＭＳ ゴシック" w:hint="eastAsia"/>
          <w:sz w:val="24"/>
          <w:szCs w:val="24"/>
        </w:rPr>
        <w:t>は終了後２カ月以内に、</w:t>
      </w:r>
      <w:r w:rsidR="00B74871" w:rsidRPr="00414EE9">
        <w:rPr>
          <w:rFonts w:ascii="ＭＳ ゴシック" w:eastAsia="ＭＳ ゴシック" w:hAnsi="ＭＳ ゴシック" w:hint="eastAsia"/>
          <w:sz w:val="24"/>
          <w:szCs w:val="24"/>
        </w:rPr>
        <w:t>あるいは、１年以上の期間となっている研究については１年経過毎に、「</w:t>
      </w:r>
      <w:r w:rsidR="005C058F" w:rsidRPr="00414EE9">
        <w:rPr>
          <w:rFonts w:ascii="ＭＳ ゴシック" w:eastAsia="ＭＳ ゴシック" w:hAnsi="ＭＳ ゴシック" w:hint="eastAsia"/>
          <w:sz w:val="24"/>
          <w:szCs w:val="24"/>
        </w:rPr>
        <w:t>研究の終了又は実施状況</w:t>
      </w:r>
      <w:r w:rsidR="00B74871" w:rsidRPr="00414EE9">
        <w:rPr>
          <w:rFonts w:ascii="ＭＳ ゴシック" w:eastAsia="ＭＳ ゴシック" w:hAnsi="ＭＳ ゴシック" w:hint="eastAsia"/>
          <w:sz w:val="24"/>
          <w:szCs w:val="24"/>
        </w:rPr>
        <w:t>報告書」（様式７）を使用して、</w:t>
      </w:r>
      <w:r w:rsidR="00A54222" w:rsidRPr="00414EE9">
        <w:rPr>
          <w:rFonts w:ascii="ＭＳ ゴシック" w:eastAsia="ＭＳ ゴシック" w:hAnsi="ＭＳ ゴシック" w:hint="eastAsia"/>
          <w:sz w:val="24"/>
          <w:szCs w:val="24"/>
        </w:rPr>
        <w:t>当センター</w:t>
      </w:r>
      <w:r w:rsidR="00B74871" w:rsidRPr="00414EE9">
        <w:rPr>
          <w:rFonts w:ascii="ＭＳ ゴシック" w:eastAsia="ＭＳ ゴシック" w:hAnsi="ＭＳ ゴシック" w:hint="eastAsia"/>
          <w:sz w:val="24"/>
          <w:szCs w:val="24"/>
        </w:rPr>
        <w:t>に</w:t>
      </w:r>
      <w:r w:rsidR="00D130A9" w:rsidRPr="00414EE9">
        <w:rPr>
          <w:rFonts w:ascii="ＭＳ ゴシック" w:eastAsia="ＭＳ ゴシック" w:hAnsi="ＭＳ ゴシック" w:hint="eastAsia"/>
          <w:sz w:val="24"/>
          <w:szCs w:val="24"/>
        </w:rPr>
        <w:t>研究成果や研究状況、研究成果の公開方法等を</w:t>
      </w:r>
      <w:r w:rsidR="005C058F" w:rsidRPr="00414EE9">
        <w:rPr>
          <w:rFonts w:ascii="ＭＳ ゴシック" w:eastAsia="ＭＳ ゴシック" w:hAnsi="ＭＳ ゴシック" w:hint="eastAsia"/>
          <w:sz w:val="24"/>
          <w:szCs w:val="24"/>
        </w:rPr>
        <w:t>報告</w:t>
      </w:r>
      <w:r w:rsidR="00B74871" w:rsidRPr="00414EE9">
        <w:rPr>
          <w:rFonts w:ascii="ＭＳ ゴシック" w:eastAsia="ＭＳ ゴシック" w:hAnsi="ＭＳ ゴシック" w:hint="eastAsia"/>
          <w:sz w:val="24"/>
          <w:szCs w:val="24"/>
        </w:rPr>
        <w:t>する</w:t>
      </w:r>
      <w:r w:rsidR="00D130A9" w:rsidRPr="00414EE9">
        <w:rPr>
          <w:rFonts w:ascii="ＭＳ ゴシック" w:eastAsia="ＭＳ ゴシック" w:hAnsi="ＭＳ ゴシック" w:hint="eastAsia"/>
          <w:sz w:val="24"/>
          <w:szCs w:val="24"/>
        </w:rPr>
        <w:t>義務を負う。尚、報告された研究成果の公表に関し、分譲先が別段の事情を有している場合には、その公表の是非について当センターと協議することができるものとする。</w:t>
      </w:r>
    </w:p>
    <w:p w14:paraId="42506E2A" w14:textId="201A6D60" w:rsidR="00C86C34" w:rsidRPr="00414EE9" w:rsidRDefault="00C86C34" w:rsidP="006F4DF9">
      <w:pPr>
        <w:ind w:leftChars="200" w:left="900" w:hangingChars="200" w:hanging="48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２．分譲先</w:t>
      </w:r>
      <w:r w:rsidR="00CC177B" w:rsidRPr="00414EE9">
        <w:rPr>
          <w:rFonts w:ascii="ＭＳ ゴシック" w:eastAsia="ＭＳ ゴシック" w:hAnsi="ＭＳ ゴシック" w:hint="eastAsia"/>
          <w:sz w:val="24"/>
          <w:szCs w:val="24"/>
        </w:rPr>
        <w:t>は、以下の</w:t>
      </w:r>
      <w:r w:rsidR="00FD4412" w:rsidRPr="00414EE9">
        <w:rPr>
          <w:rFonts w:ascii="ＭＳ ゴシック" w:eastAsia="ＭＳ ゴシック" w:hAnsi="ＭＳ ゴシック" w:hint="eastAsia"/>
          <w:sz w:val="24"/>
          <w:szCs w:val="24"/>
        </w:rPr>
        <w:t>全ての</w:t>
      </w:r>
      <w:r w:rsidR="00CC177B" w:rsidRPr="00414EE9">
        <w:rPr>
          <w:rFonts w:ascii="ＭＳ ゴシック" w:eastAsia="ＭＳ ゴシック" w:hAnsi="ＭＳ ゴシック" w:hint="eastAsia"/>
          <w:sz w:val="24"/>
          <w:szCs w:val="24"/>
        </w:rPr>
        <w:t>項目について自己点検を行い、その結果を「研究の終了又は実施状況報告書」（様式７）を使用して</w:t>
      </w:r>
      <w:r w:rsidR="006F4DF9" w:rsidRPr="00414EE9">
        <w:rPr>
          <w:rFonts w:ascii="ＭＳ ゴシック" w:eastAsia="ＭＳ ゴシック" w:hAnsi="ＭＳ ゴシック" w:hint="eastAsia"/>
          <w:sz w:val="24"/>
          <w:szCs w:val="24"/>
        </w:rPr>
        <w:t>、当センターに</w:t>
      </w:r>
      <w:r w:rsidR="00CC177B" w:rsidRPr="00414EE9">
        <w:rPr>
          <w:rFonts w:ascii="ＭＳ ゴシック" w:eastAsia="ＭＳ ゴシック" w:hAnsi="ＭＳ ゴシック" w:hint="eastAsia"/>
          <w:sz w:val="24"/>
          <w:szCs w:val="24"/>
        </w:rPr>
        <w:t>報告する</w:t>
      </w:r>
      <w:r w:rsidR="00411800" w:rsidRPr="00414EE9">
        <w:rPr>
          <w:rFonts w:ascii="ＭＳ ゴシック" w:eastAsia="ＭＳ ゴシック" w:hAnsi="ＭＳ ゴシック" w:hint="eastAsia"/>
          <w:sz w:val="24"/>
          <w:szCs w:val="24"/>
        </w:rPr>
        <w:t>義務を負う。</w:t>
      </w:r>
    </w:p>
    <w:p w14:paraId="79568FBD" w14:textId="0369EA08" w:rsidR="00411800" w:rsidRPr="00414EE9" w:rsidRDefault="00411800" w:rsidP="006F4DF9">
      <w:pPr>
        <w:ind w:leftChars="450" w:left="1545" w:hangingChars="250" w:hanging="60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イ．当センターから提供を受けた分譲情報の保管・廃棄</w:t>
      </w:r>
    </w:p>
    <w:p w14:paraId="1143F858" w14:textId="3DA3AF92" w:rsidR="00411800" w:rsidRPr="00414EE9" w:rsidRDefault="00411800" w:rsidP="006F4DF9">
      <w:pPr>
        <w:ind w:leftChars="450" w:left="1545" w:hangingChars="250" w:hanging="60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ロ．</w:t>
      </w:r>
      <w:r w:rsidR="00980034" w:rsidRPr="00414EE9">
        <w:rPr>
          <w:rFonts w:ascii="ＭＳ ゴシック" w:eastAsia="ＭＳ ゴシック" w:hAnsi="ＭＳ ゴシック" w:hint="eastAsia"/>
          <w:sz w:val="24"/>
          <w:szCs w:val="24"/>
        </w:rPr>
        <w:t>分譲情報に関する第１５条（目的外使用及び第三者提供及び第三者への再使用許諾の禁止）の遵守</w:t>
      </w:r>
    </w:p>
    <w:p w14:paraId="4B934368" w14:textId="262BC96E" w:rsidR="001F14BC" w:rsidRPr="00414EE9" w:rsidRDefault="001F14BC" w:rsidP="00414EE9">
      <w:pPr>
        <w:ind w:leftChars="200" w:left="900" w:hangingChars="200" w:hanging="48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３．</w:t>
      </w:r>
      <w:r w:rsidR="0096398F" w:rsidRPr="00414EE9">
        <w:rPr>
          <w:rFonts w:ascii="ＭＳ ゴシック" w:eastAsia="ＭＳ ゴシック" w:hAnsi="ＭＳ ゴシック" w:hint="eastAsia"/>
          <w:sz w:val="24"/>
          <w:szCs w:val="24"/>
        </w:rPr>
        <w:t>分譲先は、</w:t>
      </w:r>
      <w:r w:rsidR="0097542E" w:rsidRPr="00414EE9">
        <w:rPr>
          <w:rFonts w:ascii="ＭＳ ゴシック" w:eastAsia="ＭＳ ゴシック" w:hAnsi="ＭＳ ゴシック" w:hint="eastAsia"/>
          <w:sz w:val="24"/>
          <w:szCs w:val="24"/>
        </w:rPr>
        <w:t>本研究が終了し、「研究の終了又は実施状況報告書」（様式７）の提出後６０日以内に、紀要の原稿となる所定の「研究報告書」を当センターに提出する義務を負う。</w:t>
      </w:r>
    </w:p>
    <w:p w14:paraId="3D4F7744" w14:textId="49FD221E" w:rsidR="005C058F" w:rsidRPr="00414EE9" w:rsidRDefault="005C058F" w:rsidP="00243365">
      <w:pPr>
        <w:pStyle w:val="Web"/>
        <w:spacing w:before="0" w:beforeAutospacing="0" w:after="0" w:afterAutospacing="0"/>
        <w:rPr>
          <w:rFonts w:ascii="ＭＳ ゴシック" w:eastAsia="ＭＳ ゴシック" w:hAnsi="ＭＳ ゴシック"/>
        </w:rPr>
      </w:pPr>
    </w:p>
    <w:p w14:paraId="597AE1A0" w14:textId="0F6B9C3F" w:rsidR="006F4DF9" w:rsidRPr="00414EE9" w:rsidRDefault="000219E4" w:rsidP="00CD3600">
      <w:pPr>
        <w:pStyle w:val="Web"/>
        <w:spacing w:before="0" w:beforeAutospacing="0" w:after="0" w:afterAutospacing="0"/>
        <w:ind w:left="964" w:hangingChars="400" w:hanging="964"/>
        <w:rPr>
          <w:rFonts w:ascii="ＭＳ ゴシック" w:eastAsia="ＭＳ ゴシック" w:hAnsi="ＭＳ ゴシック"/>
          <w:b/>
          <w:color w:val="000000" w:themeColor="text1"/>
        </w:rPr>
      </w:pPr>
      <w:r w:rsidRPr="00414EE9">
        <w:rPr>
          <w:rFonts w:ascii="ＭＳ ゴシック" w:eastAsia="ＭＳ ゴシック" w:hAnsi="ＭＳ ゴシック" w:hint="eastAsia"/>
          <w:b/>
          <w:color w:val="000000" w:themeColor="text1"/>
        </w:rPr>
        <w:t>（</w:t>
      </w:r>
      <w:r w:rsidR="00DE0079" w:rsidRPr="00414EE9">
        <w:rPr>
          <w:rFonts w:ascii="ＭＳ ゴシック" w:eastAsia="ＭＳ ゴシック" w:hAnsi="ＭＳ ゴシック" w:hint="eastAsia"/>
          <w:b/>
          <w:color w:val="000000" w:themeColor="text1"/>
        </w:rPr>
        <w:t>問題</w:t>
      </w:r>
      <w:r w:rsidRPr="00414EE9">
        <w:rPr>
          <w:rFonts w:ascii="ＭＳ ゴシック" w:eastAsia="ＭＳ ゴシック" w:hAnsi="ＭＳ ゴシック" w:hint="eastAsia"/>
          <w:b/>
          <w:color w:val="000000" w:themeColor="text1"/>
        </w:rPr>
        <w:t>発生</w:t>
      </w:r>
      <w:r w:rsidR="00E46DF2" w:rsidRPr="00414EE9">
        <w:rPr>
          <w:rFonts w:ascii="ＭＳ ゴシック" w:eastAsia="ＭＳ ゴシック" w:hAnsi="ＭＳ ゴシック" w:hint="eastAsia"/>
          <w:b/>
          <w:color w:val="000000" w:themeColor="text1"/>
        </w:rPr>
        <w:t>及び</w:t>
      </w:r>
      <w:r w:rsidR="00DE0079" w:rsidRPr="00414EE9">
        <w:rPr>
          <w:rFonts w:ascii="ＭＳ ゴシック" w:eastAsia="ＭＳ ゴシック" w:hAnsi="ＭＳ ゴシック" w:hint="eastAsia"/>
          <w:b/>
          <w:color w:val="000000" w:themeColor="text1"/>
        </w:rPr>
        <w:t>重要な知見</w:t>
      </w:r>
      <w:r w:rsidRPr="00414EE9">
        <w:rPr>
          <w:rFonts w:ascii="ＭＳ ゴシック" w:eastAsia="ＭＳ ゴシック" w:hAnsi="ＭＳ ゴシック" w:hint="eastAsia"/>
          <w:b/>
          <w:color w:val="000000" w:themeColor="text1"/>
        </w:rPr>
        <w:t>に関する報告義務</w:t>
      </w:r>
      <w:r w:rsidR="00E82B89" w:rsidRPr="00414EE9">
        <w:rPr>
          <w:rFonts w:ascii="ＭＳ ゴシック" w:eastAsia="ＭＳ ゴシック" w:hAnsi="ＭＳ ゴシック" w:hint="eastAsia"/>
          <w:b/>
          <w:color w:val="000000" w:themeColor="text1"/>
        </w:rPr>
        <w:t>等</w:t>
      </w:r>
      <w:r w:rsidRPr="00414EE9">
        <w:rPr>
          <w:rFonts w:ascii="ＭＳ ゴシック" w:eastAsia="ＭＳ ゴシック" w:hAnsi="ＭＳ ゴシック" w:hint="eastAsia"/>
          <w:b/>
          <w:color w:val="000000" w:themeColor="text1"/>
        </w:rPr>
        <w:t>）</w:t>
      </w:r>
    </w:p>
    <w:p w14:paraId="57B0585F" w14:textId="07150820" w:rsidR="000219E4" w:rsidRPr="00414EE9" w:rsidRDefault="000219E4" w:rsidP="00CB5DFB">
      <w:pPr>
        <w:pStyle w:val="Web"/>
        <w:spacing w:before="0" w:beforeAutospacing="0" w:after="0" w:afterAutospacing="0"/>
        <w:ind w:left="960" w:hangingChars="400" w:hanging="960"/>
        <w:rPr>
          <w:rFonts w:ascii="ＭＳ ゴシック" w:eastAsia="ＭＳ ゴシック" w:hAnsi="ＭＳ ゴシック"/>
          <w:color w:val="000000" w:themeColor="text1"/>
        </w:rPr>
      </w:pPr>
      <w:r w:rsidRPr="00414EE9">
        <w:rPr>
          <w:rFonts w:ascii="ＭＳ ゴシック" w:eastAsia="ＭＳ ゴシック" w:hAnsi="ＭＳ ゴシック" w:hint="eastAsia"/>
          <w:color w:val="000000" w:themeColor="text1"/>
        </w:rPr>
        <w:t>第２０条　本研究の実施に伴い、研究の継続に影響を与えると考えられる</w:t>
      </w:r>
      <w:r w:rsidR="00DE0079" w:rsidRPr="00414EE9">
        <w:rPr>
          <w:rFonts w:ascii="ＭＳ ゴシック" w:eastAsia="ＭＳ ゴシック" w:hAnsi="ＭＳ ゴシック" w:hint="eastAsia"/>
          <w:color w:val="000000" w:themeColor="text1"/>
        </w:rPr>
        <w:t>問題</w:t>
      </w:r>
      <w:r w:rsidRPr="00414EE9">
        <w:rPr>
          <w:rFonts w:ascii="ＭＳ ゴシック" w:eastAsia="ＭＳ ゴシック" w:hAnsi="ＭＳ ゴシック" w:hint="eastAsia"/>
          <w:color w:val="000000" w:themeColor="text1"/>
        </w:rPr>
        <w:t>が発生した場合、分譲先は、第１９条に規定する「研究の終了又は実施状況報告書」（様式７）</w:t>
      </w:r>
      <w:r w:rsidRPr="00414EE9">
        <w:rPr>
          <w:rFonts w:ascii="ＭＳ ゴシック" w:eastAsia="ＭＳ ゴシック" w:hAnsi="ＭＳ ゴシック" w:hint="eastAsia"/>
          <w:color w:val="000000" w:themeColor="text1"/>
        </w:rPr>
        <w:lastRenderedPageBreak/>
        <w:t>を使用した報告に依らず、電子メールや</w:t>
      </w:r>
      <w:r w:rsidR="00CB5DFB" w:rsidRPr="00414EE9">
        <w:rPr>
          <w:rFonts w:ascii="ＭＳ ゴシック" w:eastAsia="ＭＳ ゴシック" w:hAnsi="ＭＳ ゴシック" w:hint="eastAsia"/>
          <w:color w:val="000000" w:themeColor="text1"/>
        </w:rPr>
        <w:t>文書</w:t>
      </w:r>
      <w:r w:rsidRPr="00414EE9">
        <w:rPr>
          <w:rFonts w:ascii="ＭＳ ゴシック" w:eastAsia="ＭＳ ゴシック" w:hAnsi="ＭＳ ゴシック" w:hint="eastAsia"/>
          <w:color w:val="000000" w:themeColor="text1"/>
        </w:rPr>
        <w:t>等で（形式は問わず）、</w:t>
      </w:r>
      <w:r w:rsidR="00DE0079" w:rsidRPr="00414EE9">
        <w:rPr>
          <w:rFonts w:ascii="ＭＳ ゴシック" w:eastAsia="ＭＳ ゴシック" w:hAnsi="ＭＳ ゴシック" w:hint="eastAsia"/>
          <w:color w:val="000000" w:themeColor="text1"/>
        </w:rPr>
        <w:t>問題</w:t>
      </w:r>
      <w:r w:rsidRPr="00414EE9">
        <w:rPr>
          <w:rFonts w:ascii="ＭＳ ゴシック" w:eastAsia="ＭＳ ゴシック" w:hAnsi="ＭＳ ゴシック" w:hint="eastAsia"/>
          <w:color w:val="000000" w:themeColor="text1"/>
        </w:rPr>
        <w:t>の概要、並びに、想定される原因</w:t>
      </w:r>
      <w:r w:rsidR="00A5734D" w:rsidRPr="00414EE9">
        <w:rPr>
          <w:rFonts w:ascii="ＭＳ ゴシック" w:eastAsia="ＭＳ ゴシック" w:hAnsi="ＭＳ ゴシック" w:hint="eastAsia"/>
          <w:color w:val="000000" w:themeColor="text1"/>
        </w:rPr>
        <w:t>や対応状況等を、</w:t>
      </w:r>
      <w:r w:rsidRPr="00414EE9">
        <w:rPr>
          <w:rFonts w:ascii="ＭＳ ゴシック" w:eastAsia="ＭＳ ゴシック" w:hAnsi="ＭＳ ゴシック" w:hint="eastAsia"/>
          <w:color w:val="000000" w:themeColor="text1"/>
        </w:rPr>
        <w:t>当センターに</w:t>
      </w:r>
      <w:r w:rsidR="00A5734D" w:rsidRPr="00414EE9">
        <w:rPr>
          <w:rFonts w:ascii="ＭＳ ゴシック" w:eastAsia="ＭＳ ゴシック" w:hAnsi="ＭＳ ゴシック" w:hint="eastAsia"/>
          <w:color w:val="000000" w:themeColor="text1"/>
        </w:rPr>
        <w:t>速やかに報告する義務を負う</w:t>
      </w:r>
      <w:r w:rsidRPr="00414EE9">
        <w:rPr>
          <w:rFonts w:ascii="ＭＳ ゴシック" w:eastAsia="ＭＳ ゴシック" w:hAnsi="ＭＳ ゴシック" w:hint="eastAsia"/>
          <w:color w:val="000000" w:themeColor="text1"/>
        </w:rPr>
        <w:t>。</w:t>
      </w:r>
    </w:p>
    <w:p w14:paraId="41ABEF4C" w14:textId="5F64AB7D" w:rsidR="00A5734D" w:rsidRPr="00414EE9" w:rsidRDefault="00A5734D" w:rsidP="00CB5DFB">
      <w:pPr>
        <w:pStyle w:val="Web"/>
        <w:spacing w:before="0" w:beforeAutospacing="0" w:after="0" w:afterAutospacing="0"/>
        <w:ind w:leftChars="200" w:left="900" w:hangingChars="200" w:hanging="480"/>
        <w:rPr>
          <w:rFonts w:ascii="ＭＳ ゴシック" w:eastAsia="ＭＳ ゴシック" w:hAnsi="ＭＳ ゴシック"/>
          <w:color w:val="000000" w:themeColor="text1"/>
        </w:rPr>
      </w:pPr>
      <w:r w:rsidRPr="00414EE9">
        <w:rPr>
          <w:rFonts w:ascii="ＭＳ ゴシック" w:eastAsia="ＭＳ ゴシック" w:hAnsi="ＭＳ ゴシック" w:hint="eastAsia"/>
          <w:color w:val="000000" w:themeColor="text1"/>
        </w:rPr>
        <w:t>２．</w:t>
      </w:r>
      <w:r w:rsidR="00DE0079" w:rsidRPr="00414EE9">
        <w:rPr>
          <w:rFonts w:ascii="ＭＳ ゴシック" w:eastAsia="ＭＳ ゴシック" w:hAnsi="ＭＳ ゴシック" w:hint="eastAsia"/>
          <w:color w:val="000000" w:themeColor="text1"/>
        </w:rPr>
        <w:t>本研究の実施に伴い、</w:t>
      </w:r>
      <w:r w:rsidRPr="00414EE9">
        <w:rPr>
          <w:rFonts w:ascii="ＭＳ ゴシック" w:eastAsia="ＭＳ ゴシック" w:hAnsi="ＭＳ ゴシック" w:hint="eastAsia"/>
          <w:color w:val="000000" w:themeColor="text1"/>
        </w:rPr>
        <w:t>研究対象者の健康</w:t>
      </w:r>
      <w:r w:rsidR="00E12779" w:rsidRPr="00414EE9">
        <w:rPr>
          <w:rFonts w:ascii="ＭＳ ゴシック" w:eastAsia="ＭＳ ゴシック" w:hAnsi="ＭＳ ゴシック" w:hint="eastAsia"/>
          <w:color w:val="000000" w:themeColor="text1"/>
        </w:rPr>
        <w:t>や</w:t>
      </w:r>
      <w:r w:rsidRPr="00414EE9">
        <w:rPr>
          <w:rFonts w:ascii="ＭＳ ゴシック" w:eastAsia="ＭＳ ゴシック" w:hAnsi="ＭＳ ゴシック" w:hint="eastAsia"/>
          <w:color w:val="000000" w:themeColor="text1"/>
        </w:rPr>
        <w:t>子孫に受け継がれ得る遺伝的特徴等に関する重要な知見が得られる可能性があ</w:t>
      </w:r>
      <w:r w:rsidR="00E46DF2" w:rsidRPr="00414EE9">
        <w:rPr>
          <w:rFonts w:ascii="ＭＳ ゴシック" w:eastAsia="ＭＳ ゴシック" w:hAnsi="ＭＳ ゴシック" w:hint="eastAsia"/>
          <w:color w:val="000000" w:themeColor="text1"/>
        </w:rPr>
        <w:t>る場合、</w:t>
      </w:r>
      <w:r w:rsidR="00DE0079" w:rsidRPr="00414EE9">
        <w:rPr>
          <w:rFonts w:ascii="ＭＳ ゴシック" w:eastAsia="ＭＳ ゴシック" w:hAnsi="ＭＳ ゴシック" w:hint="eastAsia"/>
          <w:color w:val="000000" w:themeColor="text1"/>
        </w:rPr>
        <w:t>分譲先は、電子メールや文書等で（形式は問わず）、その内容を当センターに速やかに報告する義務を負う。</w:t>
      </w:r>
      <w:r w:rsidR="00E46DF2" w:rsidRPr="00414EE9">
        <w:rPr>
          <w:rFonts w:ascii="ＭＳ ゴシック" w:eastAsia="ＭＳ ゴシック" w:hAnsi="ＭＳ ゴシック" w:hint="eastAsia"/>
          <w:color w:val="000000" w:themeColor="text1"/>
        </w:rPr>
        <w:t>収集元との連携により研究対象者を特定できる場合、当センターは取集元にも参加を要請し</w:t>
      </w:r>
      <w:r w:rsidR="00A81B60" w:rsidRPr="00414EE9">
        <w:rPr>
          <w:rFonts w:ascii="ＭＳ ゴシック" w:eastAsia="ＭＳ ゴシック" w:hAnsi="ＭＳ ゴシック" w:hint="eastAsia"/>
          <w:color w:val="000000" w:themeColor="text1"/>
        </w:rPr>
        <w:t>、</w:t>
      </w:r>
      <w:r w:rsidR="00E46DF2" w:rsidRPr="00414EE9">
        <w:rPr>
          <w:rFonts w:ascii="ＭＳ ゴシック" w:eastAsia="ＭＳ ゴシック" w:hAnsi="ＭＳ ゴシック" w:hint="eastAsia"/>
          <w:color w:val="000000" w:themeColor="text1"/>
        </w:rPr>
        <w:t>当センター及び</w:t>
      </w:r>
      <w:r w:rsidRPr="00414EE9">
        <w:rPr>
          <w:rFonts w:ascii="ＭＳ ゴシック" w:eastAsia="ＭＳ ゴシック" w:hAnsi="ＭＳ ゴシック" w:hint="eastAsia"/>
          <w:color w:val="000000" w:themeColor="text1"/>
        </w:rPr>
        <w:t>収集元及び分譲先</w:t>
      </w:r>
      <w:r w:rsidR="004B4150" w:rsidRPr="00414EE9">
        <w:rPr>
          <w:rFonts w:ascii="ＭＳ ゴシック" w:eastAsia="ＭＳ ゴシック" w:hAnsi="ＭＳ ゴシック" w:hint="eastAsia"/>
          <w:color w:val="000000" w:themeColor="text1"/>
        </w:rPr>
        <w:t>の</w:t>
      </w:r>
      <w:r w:rsidRPr="00414EE9">
        <w:rPr>
          <w:rFonts w:ascii="ＭＳ ゴシック" w:eastAsia="ＭＳ ゴシック" w:hAnsi="ＭＳ ゴシック" w:hint="eastAsia"/>
          <w:color w:val="000000" w:themeColor="text1"/>
        </w:rPr>
        <w:t>３者間で、研究対象者に</w:t>
      </w:r>
      <w:r w:rsidR="00E12779" w:rsidRPr="00414EE9">
        <w:rPr>
          <w:rFonts w:ascii="ＭＳ ゴシック" w:eastAsia="ＭＳ ゴシック" w:hAnsi="ＭＳ ゴシック" w:hint="eastAsia"/>
          <w:color w:val="000000" w:themeColor="text1"/>
        </w:rPr>
        <w:t>その内容を</w:t>
      </w:r>
      <w:r w:rsidRPr="00414EE9">
        <w:rPr>
          <w:rFonts w:ascii="ＭＳ ゴシック" w:eastAsia="ＭＳ ゴシック" w:hAnsi="ＭＳ ゴシック" w:hint="eastAsia"/>
          <w:color w:val="000000" w:themeColor="text1"/>
        </w:rPr>
        <w:t>開示するか否か</w:t>
      </w:r>
      <w:r w:rsidR="00E46DF2" w:rsidRPr="00414EE9">
        <w:rPr>
          <w:rFonts w:ascii="ＭＳ ゴシック" w:eastAsia="ＭＳ ゴシック" w:hAnsi="ＭＳ ゴシック" w:hint="eastAsia"/>
          <w:color w:val="000000" w:themeColor="text1"/>
        </w:rPr>
        <w:t>、開示する場合はその方法</w:t>
      </w:r>
      <w:r w:rsidR="00E12779" w:rsidRPr="00414EE9">
        <w:rPr>
          <w:rFonts w:ascii="ＭＳ ゴシック" w:eastAsia="ＭＳ ゴシック" w:hAnsi="ＭＳ ゴシック" w:hint="eastAsia"/>
          <w:color w:val="000000" w:themeColor="text1"/>
        </w:rPr>
        <w:t>等</w:t>
      </w:r>
      <w:r w:rsidR="00E46DF2" w:rsidRPr="00414EE9">
        <w:rPr>
          <w:rFonts w:ascii="ＭＳ ゴシック" w:eastAsia="ＭＳ ゴシック" w:hAnsi="ＭＳ ゴシック" w:hint="eastAsia"/>
          <w:color w:val="000000" w:themeColor="text1"/>
        </w:rPr>
        <w:t>に関する</w:t>
      </w:r>
      <w:r w:rsidR="00E12779" w:rsidRPr="00414EE9">
        <w:rPr>
          <w:rFonts w:ascii="ＭＳ ゴシック" w:eastAsia="ＭＳ ゴシック" w:hAnsi="ＭＳ ゴシック" w:hint="eastAsia"/>
          <w:color w:val="000000" w:themeColor="text1"/>
        </w:rPr>
        <w:t>協議を行</w:t>
      </w:r>
      <w:r w:rsidR="004B4150" w:rsidRPr="00414EE9">
        <w:rPr>
          <w:rFonts w:ascii="ＭＳ ゴシック" w:eastAsia="ＭＳ ゴシック" w:hAnsi="ＭＳ ゴシック" w:hint="eastAsia"/>
          <w:color w:val="000000" w:themeColor="text1"/>
        </w:rPr>
        <w:t>い、</w:t>
      </w:r>
      <w:r w:rsidR="00E46DF2" w:rsidRPr="00414EE9">
        <w:rPr>
          <w:rFonts w:ascii="ＭＳ ゴシック" w:eastAsia="ＭＳ ゴシック" w:hAnsi="ＭＳ ゴシック" w:hint="eastAsia"/>
          <w:color w:val="000000" w:themeColor="text1"/>
        </w:rPr>
        <w:t>必要な場合は、収集元が</w:t>
      </w:r>
      <w:r w:rsidR="004B4150" w:rsidRPr="00414EE9">
        <w:rPr>
          <w:rFonts w:ascii="ＭＳ ゴシック" w:eastAsia="ＭＳ ゴシック" w:hAnsi="ＭＳ ゴシック" w:hint="eastAsia"/>
          <w:color w:val="000000" w:themeColor="text1"/>
        </w:rPr>
        <w:t>適切な対応を行う</w:t>
      </w:r>
      <w:r w:rsidR="00E12779" w:rsidRPr="00414EE9">
        <w:rPr>
          <w:rFonts w:ascii="ＭＳ ゴシック" w:eastAsia="ＭＳ ゴシック" w:hAnsi="ＭＳ ゴシック" w:hint="eastAsia"/>
          <w:color w:val="000000" w:themeColor="text1"/>
        </w:rPr>
        <w:t>こととする。</w:t>
      </w:r>
    </w:p>
    <w:p w14:paraId="3413CB1A" w14:textId="56EFA646" w:rsidR="00E82B89" w:rsidRPr="00414EE9" w:rsidRDefault="00E82B89" w:rsidP="00CB5DFB">
      <w:pPr>
        <w:pStyle w:val="Web"/>
        <w:spacing w:before="0" w:beforeAutospacing="0" w:after="0" w:afterAutospacing="0"/>
        <w:ind w:leftChars="200" w:left="900" w:hangingChars="200" w:hanging="480"/>
        <w:rPr>
          <w:rFonts w:ascii="ＭＳ ゴシック" w:eastAsia="ＭＳ ゴシック" w:hAnsi="ＭＳ ゴシック"/>
          <w:color w:val="000000" w:themeColor="text1"/>
        </w:rPr>
      </w:pPr>
      <w:r w:rsidRPr="00414EE9">
        <w:rPr>
          <w:rFonts w:ascii="ＭＳ ゴシック" w:eastAsia="ＭＳ ゴシック" w:hAnsi="ＭＳ ゴシック" w:hint="eastAsia"/>
          <w:color w:val="000000" w:themeColor="text1"/>
        </w:rPr>
        <w:t>３．</w:t>
      </w:r>
      <w:r w:rsidR="00405A9C" w:rsidRPr="00414EE9">
        <w:rPr>
          <w:rFonts w:ascii="ＭＳ ゴシック" w:eastAsia="ＭＳ ゴシック" w:hAnsi="ＭＳ ゴシック" w:hint="eastAsia"/>
          <w:color w:val="000000" w:themeColor="text1"/>
        </w:rPr>
        <w:t>前項のほか、当センター又は収集元が、本研究の実施の結果得られた本成果を含む知見に関して、当センター及び分譲先、若しくは収集元及び分譲先、又はこれら３者間で共同研究を実施することが第４条に定める分譲業務の目的に資すると判断した場合には、分譲先は、当センター又は収集元の要請により、当該共同研究の実施の有無、方法その他についての協議に応じる義務を負う。</w:t>
      </w:r>
    </w:p>
    <w:p w14:paraId="42CABED2" w14:textId="019E52E2" w:rsidR="00F20F5B" w:rsidRPr="00414EE9" w:rsidRDefault="00F20F5B" w:rsidP="00CB5DFB">
      <w:pPr>
        <w:pStyle w:val="Web"/>
        <w:spacing w:before="0" w:beforeAutospacing="0" w:after="0" w:afterAutospacing="0"/>
        <w:ind w:leftChars="200" w:left="900" w:hangingChars="200" w:hanging="480"/>
        <w:rPr>
          <w:rFonts w:ascii="ＭＳ ゴシック" w:eastAsia="ＭＳ ゴシック" w:hAnsi="ＭＳ ゴシック"/>
          <w:color w:val="000000" w:themeColor="text1"/>
        </w:rPr>
      </w:pPr>
      <w:r w:rsidRPr="00414EE9">
        <w:rPr>
          <w:rFonts w:ascii="ＭＳ ゴシック" w:eastAsia="ＭＳ ゴシック" w:hAnsi="ＭＳ ゴシック" w:hint="eastAsia"/>
          <w:color w:val="000000" w:themeColor="text1"/>
        </w:rPr>
        <w:t>４．前各項に拘わらず、分譲先は、当センターが、分譲業務を遂行する上で、第４条に定める当該業務の目的の達成のために必要な協力を求める場合には、可能な限りこれに応じるものとする。</w:t>
      </w:r>
    </w:p>
    <w:p w14:paraId="6222D616" w14:textId="45A1E285" w:rsidR="000219E4" w:rsidRPr="00414EE9" w:rsidRDefault="000219E4" w:rsidP="00414EE9">
      <w:pPr>
        <w:pStyle w:val="Web"/>
        <w:spacing w:before="0" w:beforeAutospacing="0" w:after="0" w:afterAutospacing="0"/>
        <w:rPr>
          <w:rFonts w:ascii="ＭＳ ゴシック" w:eastAsia="ＭＳ ゴシック" w:hAnsi="ＭＳ ゴシック"/>
          <w:b/>
          <w:color w:val="000000" w:themeColor="text1"/>
        </w:rPr>
      </w:pPr>
    </w:p>
    <w:p w14:paraId="45FA67DC" w14:textId="3DA79C45" w:rsidR="005A6200" w:rsidRPr="00414EE9" w:rsidRDefault="005A6200" w:rsidP="00BA4897">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（謝辞）</w:t>
      </w:r>
    </w:p>
    <w:p w14:paraId="187B5B46" w14:textId="30E2C1C9" w:rsidR="005A6200" w:rsidRPr="00414EE9" w:rsidRDefault="00BE2B09" w:rsidP="00B753BD">
      <w:pPr>
        <w:pStyle w:val="Web"/>
        <w:spacing w:before="0" w:beforeAutospacing="0" w:after="0" w:afterAutospacing="0"/>
        <w:ind w:left="960" w:hangingChars="400" w:hanging="960"/>
        <w:rPr>
          <w:rFonts w:ascii="ＭＳ ゴシック" w:eastAsia="ＭＳ ゴシック" w:hAnsi="ＭＳ ゴシック" w:cs="CIDFont+F1"/>
        </w:rPr>
      </w:pPr>
      <w:r w:rsidRPr="00414EE9">
        <w:rPr>
          <w:rFonts w:ascii="ＭＳ ゴシック" w:eastAsia="ＭＳ ゴシック" w:hAnsi="ＭＳ ゴシック" w:hint="eastAsia"/>
        </w:rPr>
        <w:t>第</w:t>
      </w:r>
      <w:r w:rsidR="00AA1822" w:rsidRPr="00414EE9">
        <w:rPr>
          <w:rFonts w:ascii="ＭＳ ゴシック" w:eastAsia="ＭＳ ゴシック" w:hAnsi="ＭＳ ゴシック" w:hint="eastAsia"/>
        </w:rPr>
        <w:t>２</w:t>
      </w:r>
      <w:r w:rsidR="00B5248B" w:rsidRPr="00414EE9">
        <w:rPr>
          <w:rFonts w:ascii="ＭＳ ゴシック" w:eastAsia="ＭＳ ゴシック" w:hAnsi="ＭＳ ゴシック" w:hint="eastAsia"/>
        </w:rPr>
        <w:t>１</w:t>
      </w:r>
      <w:r w:rsidRPr="00414EE9">
        <w:rPr>
          <w:rFonts w:ascii="ＭＳ ゴシック" w:eastAsia="ＭＳ ゴシック" w:hAnsi="ＭＳ ゴシック" w:hint="eastAsia"/>
        </w:rPr>
        <w:t>条</w:t>
      </w:r>
      <w:r w:rsidR="005A6200" w:rsidRPr="00414EE9">
        <w:rPr>
          <w:rFonts w:ascii="ＭＳ ゴシック" w:eastAsia="ＭＳ ゴシック" w:hAnsi="ＭＳ ゴシック" w:hint="eastAsia"/>
        </w:rPr>
        <w:t xml:space="preserve">　</w:t>
      </w:r>
      <w:r w:rsidR="00B753BD" w:rsidRPr="00414EE9">
        <w:rPr>
          <w:rFonts w:ascii="ＭＳ ゴシック" w:eastAsia="ＭＳ ゴシック" w:hAnsi="ＭＳ ゴシック" w:hint="eastAsia"/>
        </w:rPr>
        <w:t>分譲先が</w:t>
      </w:r>
      <w:r w:rsidR="003B00F0" w:rsidRPr="00414EE9">
        <w:rPr>
          <w:rFonts w:ascii="ＭＳ ゴシック" w:eastAsia="ＭＳ ゴシック" w:hAnsi="ＭＳ ゴシック" w:cs="CIDFont+F1" w:hint="eastAsia"/>
        </w:rPr>
        <w:t>本</w:t>
      </w:r>
      <w:r w:rsidR="00B753BD" w:rsidRPr="00414EE9">
        <w:rPr>
          <w:rFonts w:ascii="ＭＳ ゴシック" w:eastAsia="ＭＳ ゴシック" w:hAnsi="ＭＳ ゴシック" w:cs="CIDFont+F1" w:hint="eastAsia"/>
        </w:rPr>
        <w:t>成果を公表する際は、以下の</w:t>
      </w:r>
      <w:r w:rsidR="005A6200" w:rsidRPr="00414EE9">
        <w:rPr>
          <w:rFonts w:ascii="ＭＳ ゴシック" w:eastAsia="ＭＳ ゴシック" w:hAnsi="ＭＳ ゴシック" w:cs="CIDFont+F1" w:hint="eastAsia"/>
        </w:rPr>
        <w:t>謝辞をそのまま論文や報告要旨等に明示する。</w:t>
      </w:r>
    </w:p>
    <w:p w14:paraId="3FE40D0C" w14:textId="77777777" w:rsidR="009C068F" w:rsidRPr="00414EE9" w:rsidRDefault="009C068F" w:rsidP="00B753BD">
      <w:pPr>
        <w:pStyle w:val="Web"/>
        <w:spacing w:before="0" w:beforeAutospacing="0" w:after="0" w:afterAutospacing="0"/>
        <w:ind w:left="960" w:hangingChars="400" w:hanging="960"/>
        <w:rPr>
          <w:rFonts w:ascii="ＭＳ ゴシック" w:eastAsia="ＭＳ ゴシック" w:hAnsi="ＭＳ ゴシック" w:cs="CIDFont+F1"/>
        </w:rPr>
      </w:pPr>
    </w:p>
    <w:p w14:paraId="441D34C7" w14:textId="7709D2EC" w:rsidR="009C068F" w:rsidRPr="00414EE9" w:rsidRDefault="009C068F" w:rsidP="009C068F">
      <w:pPr>
        <w:pStyle w:val="Web"/>
        <w:spacing w:before="0" w:beforeAutospacing="0" w:after="0" w:afterAutospacing="0"/>
        <w:ind w:leftChars="400" w:left="840"/>
        <w:rPr>
          <w:rFonts w:ascii="ＭＳ ゴシック" w:eastAsia="ＭＳ ゴシック" w:hAnsi="ＭＳ ゴシック" w:cs="CIDFont+F1"/>
        </w:rPr>
      </w:pPr>
      <w:r w:rsidRPr="00414EE9">
        <w:rPr>
          <w:rFonts w:ascii="ＭＳ ゴシック" w:eastAsia="ＭＳ ゴシック" w:hAnsi="ＭＳ ゴシック" w:cs="CIDFont+F1" w:hint="eastAsia"/>
        </w:rPr>
        <w:t>＜日本語＞</w:t>
      </w:r>
    </w:p>
    <w:p w14:paraId="384A673B" w14:textId="158A9D42" w:rsidR="0006589E" w:rsidRPr="00414EE9" w:rsidRDefault="005A6200" w:rsidP="009C068F">
      <w:pPr>
        <w:autoSpaceDE w:val="0"/>
        <w:autoSpaceDN w:val="0"/>
        <w:adjustRightInd w:val="0"/>
        <w:ind w:leftChars="400" w:left="840"/>
        <w:jc w:val="left"/>
        <w:rPr>
          <w:rFonts w:ascii="ＭＳ ゴシック" w:eastAsia="ＭＳ ゴシック" w:hAnsi="ＭＳ ゴシック" w:cs="CIDFont+F2"/>
          <w:kern w:val="0"/>
          <w:sz w:val="24"/>
          <w:szCs w:val="24"/>
        </w:rPr>
      </w:pPr>
      <w:r w:rsidRPr="00414EE9">
        <w:rPr>
          <w:rFonts w:ascii="ＭＳ ゴシック" w:eastAsia="ＭＳ ゴシック" w:hAnsi="ＭＳ ゴシック" w:cs="CIDFont+F2" w:hint="eastAsia"/>
          <w:kern w:val="0"/>
          <w:sz w:val="24"/>
          <w:szCs w:val="24"/>
        </w:rPr>
        <w:t>本研究は、同志社大学赤ちゃん学研究センター（文部科学大臣認定共同</w:t>
      </w:r>
      <w:r w:rsidR="00B5248B" w:rsidRPr="00414EE9">
        <w:rPr>
          <w:rFonts w:ascii="ＭＳ ゴシック" w:eastAsia="ＭＳ ゴシック" w:hAnsi="ＭＳ ゴシック" w:cs="CIDFont+F2" w:hint="eastAsia"/>
          <w:kern w:val="0"/>
          <w:sz w:val="24"/>
          <w:szCs w:val="24"/>
        </w:rPr>
        <w:t>利用</w:t>
      </w:r>
      <w:r w:rsidRPr="00414EE9">
        <w:rPr>
          <w:rFonts w:ascii="ＭＳ ゴシック" w:eastAsia="ＭＳ ゴシック" w:hAnsi="ＭＳ ゴシック" w:cs="CIDFont+F2" w:hint="eastAsia"/>
          <w:kern w:val="0"/>
          <w:sz w:val="24"/>
          <w:szCs w:val="24"/>
        </w:rPr>
        <w:t>・共同研究拠点）が実施している研究プロジェクト</w:t>
      </w:r>
      <w:r w:rsidR="00CD3600" w:rsidRPr="00414EE9">
        <w:rPr>
          <w:rFonts w:ascii="ＭＳ ゴシック" w:eastAsia="ＭＳ ゴシック" w:hAnsi="ＭＳ ゴシック" w:cs="CIDFont+F2" w:hint="eastAsia"/>
          <w:kern w:val="0"/>
          <w:sz w:val="24"/>
          <w:szCs w:val="24"/>
        </w:rPr>
        <w:t>により支援</w:t>
      </w:r>
      <w:r w:rsidR="00E46DF2" w:rsidRPr="00414EE9">
        <w:rPr>
          <w:rFonts w:ascii="ＭＳ ゴシック" w:eastAsia="ＭＳ ゴシック" w:hAnsi="ＭＳ ゴシック" w:cs="CIDFont+F2" w:hint="eastAsia"/>
          <w:kern w:val="0"/>
          <w:sz w:val="24"/>
          <w:szCs w:val="24"/>
        </w:rPr>
        <w:t>を受けた</w:t>
      </w:r>
      <w:r w:rsidR="00CD3600" w:rsidRPr="00414EE9">
        <w:rPr>
          <w:rFonts w:ascii="ＭＳ ゴシック" w:eastAsia="ＭＳ ゴシック" w:hAnsi="ＭＳ ゴシック" w:cs="CIDFont+F2" w:hint="eastAsia"/>
          <w:kern w:val="0"/>
          <w:sz w:val="24"/>
          <w:szCs w:val="24"/>
        </w:rPr>
        <w:t>。本研究で使用された情報は（収集元名）から</w:t>
      </w:r>
      <w:r w:rsidR="0006589E" w:rsidRPr="00414EE9">
        <w:rPr>
          <w:rFonts w:ascii="ＭＳ ゴシック" w:eastAsia="ＭＳ ゴシック" w:hAnsi="ＭＳ ゴシック" w:cs="CIDFont+F2" w:hint="eastAsia"/>
          <w:kern w:val="0"/>
          <w:sz w:val="24"/>
          <w:szCs w:val="24"/>
        </w:rPr>
        <w:t>収集したものに基づいている</w:t>
      </w:r>
      <w:r w:rsidRPr="00414EE9">
        <w:rPr>
          <w:rFonts w:ascii="ＭＳ ゴシック" w:eastAsia="ＭＳ ゴシック" w:hAnsi="ＭＳ ゴシック" w:cs="CIDFont+F2" w:hint="eastAsia"/>
          <w:kern w:val="0"/>
          <w:sz w:val="24"/>
          <w:szCs w:val="24"/>
        </w:rPr>
        <w:t>。</w:t>
      </w:r>
    </w:p>
    <w:p w14:paraId="196719E1" w14:textId="298933CB" w:rsidR="0006589E" w:rsidRPr="00414EE9" w:rsidRDefault="00FC465B" w:rsidP="009C068F">
      <w:pPr>
        <w:autoSpaceDE w:val="0"/>
        <w:autoSpaceDN w:val="0"/>
        <w:adjustRightInd w:val="0"/>
        <w:ind w:leftChars="400" w:left="840"/>
        <w:jc w:val="left"/>
        <w:rPr>
          <w:rFonts w:ascii="ＭＳ ゴシック" w:eastAsia="ＭＳ ゴシック" w:hAnsi="ＭＳ ゴシック" w:cs="CIDFont+F2"/>
          <w:kern w:val="0"/>
          <w:sz w:val="24"/>
          <w:szCs w:val="24"/>
          <w:u w:val="single"/>
        </w:rPr>
      </w:pPr>
      <w:r w:rsidRPr="00414EE9">
        <w:rPr>
          <w:rFonts w:ascii="ＭＳ ゴシック" w:eastAsia="ＭＳ ゴシック" w:hAnsi="ＭＳ ゴシック" w:cs="CIDFont+F2" w:hint="eastAsia"/>
          <w:kern w:val="0"/>
          <w:sz w:val="24"/>
          <w:szCs w:val="24"/>
          <w:u w:val="single"/>
        </w:rPr>
        <w:t>注）（収集元名）には実際の収集元機関名を記入ください</w:t>
      </w:r>
    </w:p>
    <w:p w14:paraId="0F94BA75" w14:textId="77777777" w:rsidR="00FC465B" w:rsidRPr="00414EE9" w:rsidRDefault="00FC465B" w:rsidP="009C068F">
      <w:pPr>
        <w:autoSpaceDE w:val="0"/>
        <w:autoSpaceDN w:val="0"/>
        <w:adjustRightInd w:val="0"/>
        <w:ind w:leftChars="400" w:left="840"/>
        <w:jc w:val="left"/>
        <w:rPr>
          <w:rFonts w:ascii="ＭＳ ゴシック" w:eastAsia="ＭＳ ゴシック" w:hAnsi="ＭＳ ゴシック" w:cs="CIDFont+F2"/>
          <w:kern w:val="0"/>
          <w:sz w:val="24"/>
          <w:szCs w:val="24"/>
        </w:rPr>
      </w:pPr>
    </w:p>
    <w:p w14:paraId="1FA082A0" w14:textId="52EA294D" w:rsidR="00CD3600" w:rsidRPr="00414EE9" w:rsidRDefault="009C068F" w:rsidP="002F6E41">
      <w:pPr>
        <w:autoSpaceDE w:val="0"/>
        <w:autoSpaceDN w:val="0"/>
        <w:adjustRightInd w:val="0"/>
        <w:ind w:leftChars="400" w:left="840"/>
        <w:jc w:val="left"/>
        <w:rPr>
          <w:rFonts w:ascii="ＭＳ ゴシック" w:eastAsia="ＭＳ ゴシック" w:hAnsi="ＭＳ ゴシック" w:cs="Times New Roman"/>
          <w:sz w:val="20"/>
          <w:szCs w:val="20"/>
        </w:rPr>
      </w:pPr>
      <w:r w:rsidRPr="00414EE9">
        <w:rPr>
          <w:rFonts w:ascii="ＭＳ ゴシック" w:eastAsia="ＭＳ ゴシック" w:hAnsi="ＭＳ ゴシック" w:cs="CIDFont+F2" w:hint="eastAsia"/>
          <w:kern w:val="0"/>
          <w:sz w:val="24"/>
          <w:szCs w:val="24"/>
        </w:rPr>
        <w:t>＜英語＞</w:t>
      </w:r>
      <w:r w:rsidR="00CD3600" w:rsidRPr="00414EE9">
        <w:rPr>
          <w:rFonts w:ascii="ＭＳ Ｐゴシック" w:eastAsia="ＭＳ Ｐゴシック" w:hAnsi="ＭＳ Ｐゴシック" w:cs="CIDFont+F2"/>
          <w:kern w:val="0"/>
          <w:sz w:val="24"/>
          <w:szCs w:val="24"/>
        </w:rPr>
        <w:t>This</w:t>
      </w:r>
      <w:r w:rsidR="00CD3600" w:rsidRPr="00414EE9">
        <w:rPr>
          <w:rFonts w:ascii="ＭＳ Ｐゴシック" w:eastAsia="ＭＳ Ｐゴシック" w:hAnsi="ＭＳ Ｐゴシック" w:cs="Times New Roman"/>
          <w:sz w:val="24"/>
          <w:szCs w:val="24"/>
        </w:rPr>
        <w:t xml:space="preserve"> study </w:t>
      </w:r>
      <w:r w:rsidR="00E46DF2" w:rsidRPr="00414EE9">
        <w:rPr>
          <w:rFonts w:ascii="ＭＳ Ｐゴシック" w:eastAsia="ＭＳ Ｐゴシック" w:hAnsi="ＭＳ Ｐゴシック" w:cs="Times New Roman"/>
          <w:sz w:val="24"/>
          <w:szCs w:val="24"/>
        </w:rPr>
        <w:t>wa</w:t>
      </w:r>
      <w:r w:rsidR="00CD3600" w:rsidRPr="00414EE9">
        <w:rPr>
          <w:rFonts w:ascii="ＭＳ Ｐゴシック" w:eastAsia="ＭＳ Ｐゴシック" w:hAnsi="ＭＳ Ｐゴシック" w:cs="Times New Roman"/>
          <w:sz w:val="24"/>
          <w:szCs w:val="24"/>
        </w:rPr>
        <w:t xml:space="preserve">s supported by the Center for Baby Science, </w:t>
      </w:r>
      <w:proofErr w:type="spellStart"/>
      <w:r w:rsidR="00CD3600" w:rsidRPr="00414EE9">
        <w:rPr>
          <w:rFonts w:ascii="ＭＳ Ｐゴシック" w:eastAsia="ＭＳ Ｐゴシック" w:hAnsi="ＭＳ Ｐゴシック" w:cs="Times New Roman"/>
          <w:sz w:val="24"/>
          <w:szCs w:val="24"/>
        </w:rPr>
        <w:t>Doshisha</w:t>
      </w:r>
      <w:proofErr w:type="spellEnd"/>
      <w:r w:rsidR="00CD3600" w:rsidRPr="00414EE9">
        <w:rPr>
          <w:rFonts w:ascii="ＭＳ Ｐゴシック" w:eastAsia="ＭＳ Ｐゴシック" w:hAnsi="ＭＳ Ｐゴシック" w:cs="Times New Roman"/>
          <w:sz w:val="24"/>
          <w:szCs w:val="24"/>
        </w:rPr>
        <w:t xml:space="preserve"> university (Joint Usage/Research Center accredited by Ministry of Education, Culture, Sports, Science and Technology).The information used in this study </w:t>
      </w:r>
      <w:r w:rsidR="0006589E" w:rsidRPr="00414EE9">
        <w:rPr>
          <w:rFonts w:ascii="ＭＳ Ｐゴシック" w:eastAsia="ＭＳ Ｐゴシック" w:hAnsi="ＭＳ Ｐゴシック" w:cs="Times New Roman"/>
          <w:sz w:val="24"/>
          <w:szCs w:val="24"/>
        </w:rPr>
        <w:t>originates from</w:t>
      </w:r>
      <w:r w:rsidR="00CD3600" w:rsidRPr="00414EE9">
        <w:rPr>
          <w:rFonts w:ascii="ＭＳ Ｐゴシック" w:eastAsia="ＭＳ Ｐゴシック" w:hAnsi="ＭＳ Ｐゴシック" w:cs="Times New Roman"/>
          <w:sz w:val="24"/>
          <w:szCs w:val="24"/>
        </w:rPr>
        <w:t xml:space="preserve"> (the name of the organization).</w:t>
      </w:r>
    </w:p>
    <w:p w14:paraId="400DD31B" w14:textId="43A44497" w:rsidR="00FC465B" w:rsidRPr="00414EE9" w:rsidRDefault="00FC465B" w:rsidP="00FC465B">
      <w:pPr>
        <w:autoSpaceDE w:val="0"/>
        <w:autoSpaceDN w:val="0"/>
        <w:adjustRightInd w:val="0"/>
        <w:ind w:leftChars="400" w:left="840"/>
        <w:jc w:val="left"/>
        <w:rPr>
          <w:rFonts w:ascii="ＭＳ ゴシック" w:eastAsia="ＭＳ ゴシック" w:hAnsi="ＭＳ ゴシック" w:cs="CIDFont+F2"/>
          <w:kern w:val="0"/>
          <w:sz w:val="24"/>
          <w:szCs w:val="24"/>
          <w:u w:val="single"/>
        </w:rPr>
      </w:pPr>
      <w:r w:rsidRPr="00414EE9">
        <w:rPr>
          <w:rFonts w:ascii="ＭＳ ゴシック" w:eastAsia="ＭＳ ゴシック" w:hAnsi="ＭＳ ゴシック" w:cs="CIDFont+F2" w:hint="eastAsia"/>
          <w:kern w:val="0"/>
          <w:sz w:val="24"/>
          <w:szCs w:val="24"/>
          <w:u w:val="single"/>
        </w:rPr>
        <w:t>注）</w:t>
      </w:r>
      <w:r w:rsidRPr="00414EE9">
        <w:rPr>
          <w:rFonts w:ascii="ＭＳ Ｐゴシック" w:eastAsia="ＭＳ Ｐゴシック" w:hAnsi="ＭＳ Ｐゴシック" w:cs="CIDFont+F2" w:hint="eastAsia"/>
          <w:kern w:val="0"/>
          <w:sz w:val="24"/>
          <w:szCs w:val="24"/>
          <w:u w:val="single"/>
        </w:rPr>
        <w:t>（</w:t>
      </w:r>
      <w:r w:rsidRPr="00414EE9">
        <w:rPr>
          <w:rFonts w:ascii="ＭＳ Ｐゴシック" w:eastAsia="ＭＳ Ｐゴシック" w:hAnsi="ＭＳ Ｐゴシック" w:cs="CIDFont+F2"/>
          <w:kern w:val="0"/>
          <w:sz w:val="24"/>
          <w:szCs w:val="24"/>
          <w:u w:val="single"/>
        </w:rPr>
        <w:t>the name of the organization</w:t>
      </w:r>
      <w:r w:rsidRPr="00414EE9">
        <w:rPr>
          <w:rFonts w:ascii="ＭＳ Ｐゴシック" w:eastAsia="ＭＳ Ｐゴシック" w:hAnsi="ＭＳ Ｐゴシック" w:cs="CIDFont+F2" w:hint="eastAsia"/>
          <w:kern w:val="0"/>
          <w:sz w:val="24"/>
          <w:szCs w:val="24"/>
          <w:u w:val="single"/>
        </w:rPr>
        <w:t>）</w:t>
      </w:r>
      <w:r w:rsidRPr="00414EE9">
        <w:rPr>
          <w:rFonts w:ascii="ＭＳ ゴシック" w:eastAsia="ＭＳ ゴシック" w:hAnsi="ＭＳ ゴシック" w:cs="CIDFont+F2" w:hint="eastAsia"/>
          <w:kern w:val="0"/>
          <w:sz w:val="24"/>
          <w:szCs w:val="24"/>
          <w:u w:val="single"/>
        </w:rPr>
        <w:t>には実際の収集元機関名を記入ください</w:t>
      </w:r>
    </w:p>
    <w:p w14:paraId="007DB264" w14:textId="63DF58BA" w:rsidR="005A6200" w:rsidRPr="00414EE9" w:rsidRDefault="005A6200" w:rsidP="00BA4897">
      <w:pPr>
        <w:autoSpaceDE w:val="0"/>
        <w:autoSpaceDN w:val="0"/>
        <w:adjustRightInd w:val="0"/>
        <w:jc w:val="left"/>
        <w:rPr>
          <w:rFonts w:ascii="ＭＳ ゴシック" w:eastAsia="ＭＳ ゴシック" w:hAnsi="ＭＳ ゴシック"/>
          <w:sz w:val="24"/>
          <w:szCs w:val="24"/>
        </w:rPr>
      </w:pPr>
    </w:p>
    <w:p w14:paraId="04D25469" w14:textId="336EAE4F" w:rsidR="00B74871" w:rsidRPr="00414EE9" w:rsidRDefault="00B74871" w:rsidP="00B74871">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（監査</w:t>
      </w:r>
      <w:r w:rsidR="00A900FE" w:rsidRPr="00414EE9">
        <w:rPr>
          <w:rFonts w:ascii="ＭＳ ゴシック" w:eastAsia="ＭＳ ゴシック" w:hAnsi="ＭＳ ゴシック" w:hint="eastAsia"/>
          <w:b/>
        </w:rPr>
        <w:t>等</w:t>
      </w:r>
      <w:r w:rsidRPr="00414EE9">
        <w:rPr>
          <w:rFonts w:ascii="ＭＳ ゴシック" w:eastAsia="ＭＳ ゴシック" w:hAnsi="ＭＳ ゴシック" w:hint="eastAsia"/>
          <w:b/>
        </w:rPr>
        <w:t>の実施）</w:t>
      </w:r>
    </w:p>
    <w:p w14:paraId="13FCF0B3" w14:textId="3821EE08" w:rsidR="00B74871" w:rsidRPr="00414EE9" w:rsidRDefault="00B74871" w:rsidP="00414EE9">
      <w:pPr>
        <w:ind w:left="960" w:hangingChars="400" w:hanging="960"/>
        <w:rPr>
          <w:rFonts w:ascii="ＭＳ ゴシック" w:eastAsia="ＭＳ ゴシック" w:hAnsi="ＭＳ ゴシック"/>
        </w:rPr>
      </w:pPr>
      <w:r w:rsidRPr="00414EE9">
        <w:rPr>
          <w:rFonts w:ascii="ＭＳ ゴシック" w:eastAsia="ＭＳ ゴシック" w:hAnsi="ＭＳ ゴシック" w:hint="eastAsia"/>
          <w:sz w:val="24"/>
          <w:szCs w:val="24"/>
        </w:rPr>
        <w:t>第</w:t>
      </w:r>
      <w:r w:rsidR="00AA1822" w:rsidRPr="00414EE9">
        <w:rPr>
          <w:rFonts w:ascii="ＭＳ ゴシック" w:eastAsia="ＭＳ ゴシック" w:hAnsi="ＭＳ ゴシック" w:hint="eastAsia"/>
          <w:sz w:val="24"/>
          <w:szCs w:val="24"/>
        </w:rPr>
        <w:t>２</w:t>
      </w:r>
      <w:r w:rsidR="00B5248B" w:rsidRPr="00414EE9">
        <w:rPr>
          <w:rFonts w:ascii="ＭＳ ゴシック" w:eastAsia="ＭＳ ゴシック" w:hAnsi="ＭＳ ゴシック" w:hint="eastAsia"/>
          <w:sz w:val="24"/>
          <w:szCs w:val="24"/>
        </w:rPr>
        <w:t>２</w:t>
      </w:r>
      <w:r w:rsidRPr="00414EE9">
        <w:rPr>
          <w:rFonts w:ascii="ＭＳ ゴシック" w:eastAsia="ＭＳ ゴシック" w:hAnsi="ＭＳ ゴシック" w:hint="eastAsia"/>
          <w:sz w:val="24"/>
          <w:szCs w:val="24"/>
        </w:rPr>
        <w:t>条　当センターは、</w:t>
      </w:r>
      <w:r w:rsidR="00B25B56" w:rsidRPr="00414EE9">
        <w:rPr>
          <w:rFonts w:ascii="ＭＳ ゴシック" w:eastAsia="ＭＳ ゴシック" w:hAnsi="ＭＳ ゴシック" w:hint="eastAsia"/>
          <w:sz w:val="24"/>
          <w:szCs w:val="24"/>
        </w:rPr>
        <w:t>分譲先の本研究の実施状況、分譲情報、秘密情報（第２５条第１項で定義する）の管理状況に関していつでも監査を実施することができるものとし、</w:t>
      </w:r>
      <w:r w:rsidRPr="00414EE9">
        <w:rPr>
          <w:rFonts w:ascii="ＭＳ ゴシック" w:eastAsia="ＭＳ ゴシック" w:hAnsi="ＭＳ ゴシック" w:hint="eastAsia"/>
          <w:sz w:val="24"/>
          <w:szCs w:val="24"/>
        </w:rPr>
        <w:t>事前連絡なしに、</w:t>
      </w:r>
      <w:r w:rsidR="009C068F" w:rsidRPr="00414EE9">
        <w:rPr>
          <w:rFonts w:ascii="ＭＳ ゴシック" w:eastAsia="ＭＳ ゴシック" w:hAnsi="ＭＳ ゴシック" w:hint="eastAsia"/>
          <w:sz w:val="24"/>
          <w:szCs w:val="24"/>
        </w:rPr>
        <w:t>分譲先</w:t>
      </w:r>
      <w:r w:rsidRPr="00414EE9">
        <w:rPr>
          <w:rFonts w:ascii="ＭＳ ゴシック" w:eastAsia="ＭＳ ゴシック" w:hAnsi="ＭＳ ゴシック" w:hint="eastAsia"/>
          <w:sz w:val="24"/>
          <w:szCs w:val="24"/>
        </w:rPr>
        <w:t>に対し、</w:t>
      </w:r>
      <w:r w:rsidR="00B25B56" w:rsidRPr="00414EE9">
        <w:rPr>
          <w:rFonts w:ascii="ＭＳ ゴシック" w:eastAsia="ＭＳ ゴシック" w:hAnsi="ＭＳ ゴシック" w:hint="eastAsia"/>
          <w:sz w:val="24"/>
          <w:szCs w:val="24"/>
        </w:rPr>
        <w:t>本研究の実施場所等の立入</w:t>
      </w:r>
      <w:r w:rsidRPr="00414EE9">
        <w:rPr>
          <w:rFonts w:ascii="ＭＳ ゴシック" w:eastAsia="ＭＳ ゴシック" w:hAnsi="ＭＳ ゴシック" w:hint="eastAsia"/>
          <w:sz w:val="24"/>
          <w:szCs w:val="24"/>
        </w:rPr>
        <w:t>監査を実施することが</w:t>
      </w:r>
      <w:r w:rsidR="00B25B56" w:rsidRPr="00414EE9">
        <w:rPr>
          <w:rFonts w:ascii="ＭＳ ゴシック" w:eastAsia="ＭＳ ゴシック" w:hAnsi="ＭＳ ゴシック" w:hint="eastAsia"/>
          <w:sz w:val="24"/>
          <w:szCs w:val="24"/>
        </w:rPr>
        <w:t>できる</w:t>
      </w:r>
      <w:r w:rsidRPr="00414EE9">
        <w:rPr>
          <w:rFonts w:ascii="ＭＳ ゴシック" w:eastAsia="ＭＳ ゴシック" w:hAnsi="ＭＳ ゴシック" w:hint="eastAsia"/>
          <w:sz w:val="24"/>
          <w:szCs w:val="24"/>
        </w:rPr>
        <w:t>。</w:t>
      </w:r>
      <w:r w:rsidR="00B25B56" w:rsidRPr="00414EE9">
        <w:rPr>
          <w:rFonts w:ascii="ＭＳ ゴシック" w:eastAsia="ＭＳ ゴシック" w:hAnsi="ＭＳ ゴシック" w:hint="eastAsia"/>
          <w:sz w:val="24"/>
          <w:szCs w:val="24"/>
        </w:rPr>
        <w:t>この場合、分譲先は、本研究の実施に重大な支障のない限りこれに応じなければならず、重大な支障がある場合であっても、代替の日時を当センターに対して速やかに通知し、同日時における</w:t>
      </w:r>
      <w:r w:rsidR="00A900FE" w:rsidRPr="00414EE9">
        <w:rPr>
          <w:rFonts w:ascii="ＭＳ ゴシック" w:eastAsia="ＭＳ ゴシック" w:hAnsi="ＭＳ ゴシック" w:hint="eastAsia"/>
          <w:sz w:val="24"/>
          <w:szCs w:val="24"/>
        </w:rPr>
        <w:t>立会監査</w:t>
      </w:r>
      <w:r w:rsidR="00B25B56" w:rsidRPr="00414EE9">
        <w:rPr>
          <w:rFonts w:ascii="ＭＳ ゴシック" w:eastAsia="ＭＳ ゴシック" w:hAnsi="ＭＳ ゴシック" w:hint="eastAsia"/>
          <w:sz w:val="24"/>
          <w:szCs w:val="24"/>
        </w:rPr>
        <w:t>を受けるものとする。</w:t>
      </w:r>
    </w:p>
    <w:p w14:paraId="4F4082F5" w14:textId="305EFBDD" w:rsidR="00A900FE" w:rsidRPr="00414EE9" w:rsidRDefault="00A900FE" w:rsidP="00414EE9">
      <w:pPr>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sz w:val="24"/>
          <w:szCs w:val="24"/>
        </w:rPr>
        <w:t>２．当センターは、分譲先に対して、分譲先の本研究の実施状況、分譲情報、秘密情報の管理状況に関していつでも報告を求めることができ、分譲先はこれに応じるものとする。</w:t>
      </w:r>
    </w:p>
    <w:p w14:paraId="1282E1D4" w14:textId="3DBC90E6" w:rsidR="00A900FE" w:rsidRPr="00414EE9" w:rsidRDefault="00A900FE" w:rsidP="00414EE9">
      <w:pPr>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sz w:val="24"/>
          <w:szCs w:val="24"/>
        </w:rPr>
        <w:lastRenderedPageBreak/>
        <w:t>３．当センターは、第１項の監査及び前項の報告の結果、必要と認める場合には、分譲先に対して、分譲先の本研究の実施状況、分譲情報、秘密情報の管理状況について改善を求めることができ、分譲先はこれに応じるものとする。</w:t>
      </w:r>
    </w:p>
    <w:p w14:paraId="1C02E8AA" w14:textId="77777777" w:rsidR="00A900FE" w:rsidRPr="00414EE9" w:rsidRDefault="00A900FE" w:rsidP="00B74871">
      <w:pPr>
        <w:pStyle w:val="Web"/>
        <w:spacing w:before="0" w:beforeAutospacing="0" w:after="0" w:afterAutospacing="0"/>
        <w:rPr>
          <w:rFonts w:ascii="ＭＳ ゴシック" w:eastAsia="ＭＳ ゴシック" w:hAnsi="ＭＳ ゴシック"/>
          <w:highlight w:val="cyan"/>
        </w:rPr>
      </w:pPr>
    </w:p>
    <w:p w14:paraId="084F3FED" w14:textId="77777777" w:rsidR="00BA4897" w:rsidRPr="00414EE9" w:rsidRDefault="00BA4897" w:rsidP="00461DA7">
      <w:pPr>
        <w:rPr>
          <w:rFonts w:ascii="ＭＳ ゴシック" w:eastAsia="ＭＳ ゴシック" w:hAnsi="ＭＳ ゴシック"/>
          <w:sz w:val="24"/>
          <w:szCs w:val="24"/>
        </w:rPr>
      </w:pPr>
    </w:p>
    <w:p w14:paraId="1F94AC0A" w14:textId="3499449E" w:rsidR="00BA4897" w:rsidRPr="00414EE9" w:rsidRDefault="00BA4897" w:rsidP="00461DA7">
      <w:pPr>
        <w:rPr>
          <w:rFonts w:ascii="ＭＳ ゴシック" w:eastAsia="ＭＳ ゴシック" w:hAnsi="ＭＳ ゴシック"/>
          <w:b/>
          <w:sz w:val="24"/>
          <w:szCs w:val="24"/>
        </w:rPr>
      </w:pPr>
      <w:r w:rsidRPr="00414EE9">
        <w:rPr>
          <w:rFonts w:ascii="ＭＳ ゴシック" w:eastAsia="ＭＳ ゴシック" w:hAnsi="ＭＳ ゴシック" w:hint="eastAsia"/>
          <w:b/>
          <w:sz w:val="24"/>
          <w:szCs w:val="24"/>
        </w:rPr>
        <w:t>（関係法令等）</w:t>
      </w:r>
    </w:p>
    <w:p w14:paraId="2598AC6A" w14:textId="08B580E0" w:rsidR="00BA4897" w:rsidRPr="00414EE9" w:rsidRDefault="00AA1822" w:rsidP="00A55736">
      <w:pPr>
        <w:ind w:left="960" w:hangingChars="400" w:hanging="96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第２</w:t>
      </w:r>
      <w:r w:rsidR="00B5248B" w:rsidRPr="00414EE9">
        <w:rPr>
          <w:rFonts w:ascii="ＭＳ ゴシック" w:eastAsia="ＭＳ ゴシック" w:hAnsi="ＭＳ ゴシック" w:hint="eastAsia"/>
          <w:sz w:val="24"/>
          <w:szCs w:val="24"/>
        </w:rPr>
        <w:t>３</w:t>
      </w:r>
      <w:r w:rsidR="00BA4897" w:rsidRPr="00414EE9">
        <w:rPr>
          <w:rFonts w:ascii="ＭＳ ゴシック" w:eastAsia="ＭＳ ゴシック" w:hAnsi="ＭＳ ゴシック" w:hint="eastAsia"/>
          <w:sz w:val="24"/>
          <w:szCs w:val="24"/>
        </w:rPr>
        <w:t xml:space="preserve">条　</w:t>
      </w:r>
      <w:r w:rsidR="001C7EEC" w:rsidRPr="00414EE9">
        <w:rPr>
          <w:rFonts w:ascii="ＭＳ ゴシック" w:eastAsia="ＭＳ ゴシック" w:hAnsi="ＭＳ ゴシック" w:hint="eastAsia"/>
          <w:sz w:val="24"/>
          <w:szCs w:val="24"/>
        </w:rPr>
        <w:t>分譲先</w:t>
      </w:r>
      <w:r w:rsidR="00BA4897" w:rsidRPr="00414EE9">
        <w:rPr>
          <w:rFonts w:ascii="ＭＳ ゴシック" w:eastAsia="ＭＳ ゴシック" w:hAnsi="ＭＳ ゴシック" w:hint="eastAsia"/>
          <w:sz w:val="24"/>
          <w:szCs w:val="24"/>
        </w:rPr>
        <w:t>は、</w:t>
      </w:r>
      <w:r w:rsidR="00541488" w:rsidRPr="00414EE9">
        <w:rPr>
          <w:rFonts w:ascii="ＭＳ ゴシック" w:eastAsia="ＭＳ ゴシック" w:hAnsi="ＭＳ ゴシック" w:hint="eastAsia"/>
          <w:sz w:val="24"/>
          <w:szCs w:val="24"/>
        </w:rPr>
        <w:t>分譲情報</w:t>
      </w:r>
      <w:r w:rsidR="00BA4897" w:rsidRPr="00414EE9">
        <w:rPr>
          <w:rFonts w:ascii="ＭＳ ゴシック" w:eastAsia="ＭＳ ゴシック" w:hAnsi="ＭＳ ゴシック" w:hint="eastAsia"/>
          <w:sz w:val="24"/>
          <w:szCs w:val="24"/>
        </w:rPr>
        <w:t>の取扱</w:t>
      </w:r>
      <w:r w:rsidR="00A55736" w:rsidRPr="00414EE9">
        <w:rPr>
          <w:rFonts w:ascii="ＭＳ ゴシック" w:eastAsia="ＭＳ ゴシック" w:hAnsi="ＭＳ ゴシック" w:hint="eastAsia"/>
          <w:sz w:val="24"/>
          <w:szCs w:val="24"/>
        </w:rPr>
        <w:t>い</w:t>
      </w:r>
      <w:r w:rsidR="00BA4897" w:rsidRPr="00414EE9">
        <w:rPr>
          <w:rFonts w:ascii="ＭＳ ゴシック" w:eastAsia="ＭＳ ゴシック" w:hAnsi="ＭＳ ゴシック" w:hint="eastAsia"/>
          <w:sz w:val="24"/>
          <w:szCs w:val="24"/>
        </w:rPr>
        <w:t>に関し、その制定時期に拘らず関連する法令、規定及びガイドライン、</w:t>
      </w:r>
      <w:r w:rsidR="00541488" w:rsidRPr="00414EE9">
        <w:rPr>
          <w:rFonts w:ascii="ＭＳ ゴシック" w:eastAsia="ＭＳ ゴシック" w:hAnsi="ＭＳ ゴシック" w:hint="eastAsia"/>
          <w:sz w:val="24"/>
          <w:szCs w:val="24"/>
        </w:rPr>
        <w:t>当センター</w:t>
      </w:r>
      <w:r w:rsidR="00BA4897" w:rsidRPr="00414EE9">
        <w:rPr>
          <w:rFonts w:ascii="ＭＳ ゴシック" w:eastAsia="ＭＳ ゴシック" w:hAnsi="ＭＳ ゴシック" w:hint="eastAsia"/>
          <w:sz w:val="24"/>
          <w:szCs w:val="24"/>
        </w:rPr>
        <w:t>が定める</w:t>
      </w:r>
      <w:r w:rsidR="00541488" w:rsidRPr="00414EE9">
        <w:rPr>
          <w:rFonts w:ascii="ＭＳ ゴシック" w:eastAsia="ＭＳ ゴシック" w:hAnsi="ＭＳ ゴシック" w:hint="eastAsia"/>
          <w:sz w:val="24"/>
          <w:szCs w:val="24"/>
        </w:rPr>
        <w:t>分譲</w:t>
      </w:r>
      <w:r w:rsidR="00BA4897" w:rsidRPr="00414EE9">
        <w:rPr>
          <w:rFonts w:ascii="ＭＳ ゴシック" w:eastAsia="ＭＳ ゴシック" w:hAnsi="ＭＳ ゴシック" w:hint="eastAsia"/>
          <w:sz w:val="24"/>
          <w:szCs w:val="24"/>
        </w:rPr>
        <w:t>情報管理についての定め</w:t>
      </w:r>
      <w:r w:rsidR="00541488" w:rsidRPr="00414EE9">
        <w:rPr>
          <w:rFonts w:ascii="ＭＳ ゴシック" w:eastAsia="ＭＳ ゴシック" w:hAnsi="ＭＳ ゴシック" w:hint="eastAsia"/>
          <w:sz w:val="24"/>
          <w:szCs w:val="24"/>
        </w:rPr>
        <w:t>等</w:t>
      </w:r>
      <w:r w:rsidR="00BA4897" w:rsidRPr="00414EE9">
        <w:rPr>
          <w:rFonts w:ascii="ＭＳ ゴシック" w:eastAsia="ＭＳ ゴシック" w:hAnsi="ＭＳ ゴシック" w:hint="eastAsia"/>
          <w:sz w:val="24"/>
          <w:szCs w:val="24"/>
        </w:rPr>
        <w:t>を遵守しなければならない。</w:t>
      </w:r>
    </w:p>
    <w:p w14:paraId="6D1B1B7F" w14:textId="22AB62BD" w:rsidR="00BA4897" w:rsidRPr="00414EE9" w:rsidRDefault="00541488" w:rsidP="00A55736">
      <w:pPr>
        <w:ind w:leftChars="200" w:left="900" w:hangingChars="200" w:hanging="48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２．</w:t>
      </w:r>
      <w:r w:rsidR="00BA4897" w:rsidRPr="00414EE9">
        <w:rPr>
          <w:rFonts w:ascii="ＭＳ ゴシック" w:eastAsia="ＭＳ ゴシック" w:hAnsi="ＭＳ ゴシック" w:hint="eastAsia"/>
          <w:sz w:val="24"/>
          <w:szCs w:val="24"/>
        </w:rPr>
        <w:t>前項の規定は、</w:t>
      </w:r>
      <w:r w:rsidR="001C7EEC" w:rsidRPr="00414EE9">
        <w:rPr>
          <w:rFonts w:ascii="ＭＳ ゴシック" w:eastAsia="ＭＳ ゴシック" w:hAnsi="ＭＳ ゴシック" w:hint="eastAsia"/>
          <w:sz w:val="24"/>
          <w:szCs w:val="24"/>
        </w:rPr>
        <w:t>分譲先</w:t>
      </w:r>
      <w:r w:rsidR="00BA4897" w:rsidRPr="00414EE9">
        <w:rPr>
          <w:rFonts w:ascii="ＭＳ ゴシック" w:eastAsia="ＭＳ ゴシック" w:hAnsi="ＭＳ ゴシック" w:hint="eastAsia"/>
          <w:sz w:val="24"/>
          <w:szCs w:val="24"/>
        </w:rPr>
        <w:t>が本成果を取り扱う際にも適用する。</w:t>
      </w:r>
    </w:p>
    <w:p w14:paraId="29A70A8D" w14:textId="77777777" w:rsidR="001C7EEC" w:rsidRPr="00414EE9" w:rsidRDefault="001C7EEC" w:rsidP="00AF3FD2">
      <w:pPr>
        <w:rPr>
          <w:rFonts w:ascii="ＭＳ ゴシック" w:eastAsia="ＭＳ ゴシック" w:hAnsi="ＭＳ ゴシック"/>
          <w:sz w:val="24"/>
          <w:szCs w:val="24"/>
        </w:rPr>
      </w:pPr>
    </w:p>
    <w:p w14:paraId="084C7DE5" w14:textId="77777777" w:rsidR="001C7EEC" w:rsidRPr="00414EE9" w:rsidRDefault="001C7EEC" w:rsidP="00AF3FD2">
      <w:pPr>
        <w:rPr>
          <w:rFonts w:ascii="ＭＳ ゴシック" w:eastAsia="ＭＳ ゴシック" w:hAnsi="ＭＳ ゴシック"/>
          <w:b/>
          <w:sz w:val="24"/>
          <w:szCs w:val="24"/>
        </w:rPr>
      </w:pPr>
      <w:r w:rsidRPr="00414EE9">
        <w:rPr>
          <w:rFonts w:ascii="ＭＳ ゴシック" w:eastAsia="ＭＳ ゴシック" w:hAnsi="ＭＳ ゴシック" w:hint="eastAsia"/>
          <w:b/>
          <w:sz w:val="24"/>
          <w:szCs w:val="24"/>
        </w:rPr>
        <w:t>（研究成果及びその知的財産権の取扱い）</w:t>
      </w:r>
    </w:p>
    <w:p w14:paraId="36749BEC" w14:textId="361DCE4B" w:rsidR="001C7EEC" w:rsidRPr="00414EE9" w:rsidRDefault="00AA1822" w:rsidP="00D130A9">
      <w:pPr>
        <w:ind w:left="960" w:hangingChars="400" w:hanging="96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第２</w:t>
      </w:r>
      <w:r w:rsidR="00CB5DFB" w:rsidRPr="00414EE9">
        <w:rPr>
          <w:rFonts w:ascii="ＭＳ ゴシック" w:eastAsia="ＭＳ ゴシック" w:hAnsi="ＭＳ ゴシック" w:hint="eastAsia"/>
          <w:sz w:val="24"/>
          <w:szCs w:val="24"/>
        </w:rPr>
        <w:t>４</w:t>
      </w:r>
      <w:r w:rsidR="001C7EEC" w:rsidRPr="00414EE9">
        <w:rPr>
          <w:rFonts w:ascii="ＭＳ ゴシック" w:eastAsia="ＭＳ ゴシック" w:hAnsi="ＭＳ ゴシック" w:hint="eastAsia"/>
          <w:sz w:val="24"/>
          <w:szCs w:val="24"/>
        </w:rPr>
        <w:t>条　分譲先は本研究から知的財産となりうる本成果を獲得した場合は、獲得後直ちに</w:t>
      </w:r>
      <w:r w:rsidR="00541488" w:rsidRPr="00414EE9">
        <w:rPr>
          <w:rFonts w:ascii="ＭＳ ゴシック" w:eastAsia="ＭＳ ゴシック" w:hAnsi="ＭＳ ゴシック" w:hint="eastAsia"/>
          <w:sz w:val="24"/>
          <w:szCs w:val="24"/>
        </w:rPr>
        <w:t>当センター</w:t>
      </w:r>
      <w:r w:rsidR="00D130A9" w:rsidRPr="00414EE9">
        <w:rPr>
          <w:rFonts w:ascii="ＭＳ ゴシック" w:eastAsia="ＭＳ ゴシック" w:hAnsi="ＭＳ ゴシック" w:hint="eastAsia"/>
          <w:sz w:val="24"/>
          <w:szCs w:val="24"/>
        </w:rPr>
        <w:t>に文書で報告する。尚</w:t>
      </w:r>
      <w:r w:rsidR="001C7EEC" w:rsidRPr="00414EE9">
        <w:rPr>
          <w:rFonts w:ascii="ＭＳ ゴシック" w:eastAsia="ＭＳ ゴシック" w:hAnsi="ＭＳ ゴシック" w:hint="eastAsia"/>
          <w:sz w:val="24"/>
          <w:szCs w:val="24"/>
        </w:rPr>
        <w:t>、分譲先が得た本成果に係る知的財産権は、原則として分譲先に帰属する。但し、当該知的財産権が、</w:t>
      </w:r>
      <w:r w:rsidR="00CB5DFB" w:rsidRPr="00414EE9">
        <w:rPr>
          <w:rFonts w:ascii="ＭＳ ゴシック" w:eastAsia="ＭＳ ゴシック" w:hAnsi="ＭＳ ゴシック" w:hint="eastAsia"/>
          <w:sz w:val="24"/>
          <w:szCs w:val="24"/>
        </w:rPr>
        <w:t>当センター、</w:t>
      </w:r>
      <w:r w:rsidR="00A81B60" w:rsidRPr="00414EE9">
        <w:rPr>
          <w:rFonts w:ascii="ＭＳ ゴシック" w:eastAsia="ＭＳ ゴシック" w:hAnsi="ＭＳ ゴシック" w:hint="eastAsia"/>
          <w:sz w:val="24"/>
          <w:szCs w:val="24"/>
        </w:rPr>
        <w:t>収集元</w:t>
      </w:r>
      <w:r w:rsidR="00FF34CF" w:rsidRPr="00414EE9">
        <w:rPr>
          <w:rFonts w:ascii="ＭＳ ゴシック" w:eastAsia="ＭＳ ゴシック" w:hAnsi="ＭＳ ゴシック" w:hint="eastAsia"/>
          <w:sz w:val="24"/>
          <w:szCs w:val="24"/>
        </w:rPr>
        <w:t>又は</w:t>
      </w:r>
      <w:r w:rsidR="00A81B60" w:rsidRPr="00414EE9">
        <w:rPr>
          <w:rFonts w:ascii="ＭＳ ゴシック" w:eastAsia="ＭＳ ゴシック" w:hAnsi="ＭＳ ゴシック" w:hint="eastAsia"/>
          <w:sz w:val="24"/>
          <w:szCs w:val="24"/>
        </w:rPr>
        <w:t>当センターと</w:t>
      </w:r>
      <w:r w:rsidR="00CB5DFB" w:rsidRPr="00414EE9">
        <w:rPr>
          <w:rFonts w:ascii="ＭＳ ゴシック" w:eastAsia="ＭＳ ゴシック" w:hAnsi="ＭＳ ゴシック" w:hint="eastAsia"/>
          <w:sz w:val="24"/>
          <w:szCs w:val="24"/>
        </w:rPr>
        <w:t>収集元</w:t>
      </w:r>
      <w:r w:rsidR="00FF34CF" w:rsidRPr="00414EE9">
        <w:rPr>
          <w:rFonts w:ascii="ＭＳ ゴシック" w:eastAsia="ＭＳ ゴシック" w:hAnsi="ＭＳ ゴシック" w:hint="eastAsia"/>
          <w:sz w:val="24"/>
          <w:szCs w:val="24"/>
        </w:rPr>
        <w:t>双方の研究者と分譲先との共同でなした本成果であるときは、</w:t>
      </w:r>
      <w:r w:rsidR="00405174" w:rsidRPr="00414EE9">
        <w:rPr>
          <w:rFonts w:ascii="ＭＳ ゴシック" w:eastAsia="ＭＳ ゴシック" w:hAnsi="ＭＳ ゴシック" w:hint="eastAsia"/>
          <w:sz w:val="24"/>
          <w:szCs w:val="24"/>
        </w:rPr>
        <w:t>当センター、収集元又は当センターと収集元双方の研究者と分譲先との</w:t>
      </w:r>
      <w:r w:rsidR="001C7EEC" w:rsidRPr="00414EE9">
        <w:rPr>
          <w:rFonts w:ascii="ＭＳ ゴシック" w:eastAsia="ＭＳ ゴシック" w:hAnsi="ＭＳ ゴシック" w:hint="eastAsia"/>
          <w:sz w:val="24"/>
          <w:szCs w:val="24"/>
        </w:rPr>
        <w:t>共有とし、その持分比は、当該知的財産権取得に対する各研究者の貢献度に応じて、別途協議の上決定し、必要に応じて出願を行うものとする。</w:t>
      </w:r>
    </w:p>
    <w:p w14:paraId="4644F0C4" w14:textId="6360D579" w:rsidR="001C7EEC" w:rsidRPr="00414EE9" w:rsidRDefault="00107956" w:rsidP="00FF34CF">
      <w:pPr>
        <w:ind w:leftChars="200" w:left="900" w:hangingChars="200" w:hanging="48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２</w:t>
      </w:r>
      <w:r w:rsidR="00541488" w:rsidRPr="00414EE9">
        <w:rPr>
          <w:rFonts w:ascii="ＭＳ ゴシック" w:eastAsia="ＭＳ ゴシック" w:hAnsi="ＭＳ ゴシック" w:hint="eastAsia"/>
          <w:sz w:val="24"/>
          <w:szCs w:val="24"/>
        </w:rPr>
        <w:t>．</w:t>
      </w:r>
      <w:r w:rsidR="001C7EEC" w:rsidRPr="00414EE9">
        <w:rPr>
          <w:rFonts w:ascii="ＭＳ ゴシック" w:eastAsia="ＭＳ ゴシック" w:hAnsi="ＭＳ ゴシック" w:hint="eastAsia"/>
          <w:sz w:val="24"/>
          <w:szCs w:val="24"/>
        </w:rPr>
        <w:t>分譲先は、</w:t>
      </w:r>
      <w:r w:rsidR="00E061A2" w:rsidRPr="00414EE9">
        <w:rPr>
          <w:rFonts w:ascii="ＭＳ ゴシック" w:eastAsia="ＭＳ ゴシック" w:hAnsi="ＭＳ ゴシック" w:hint="eastAsia"/>
          <w:sz w:val="24"/>
          <w:szCs w:val="24"/>
        </w:rPr>
        <w:t>当センター</w:t>
      </w:r>
      <w:r w:rsidR="00483539" w:rsidRPr="00414EE9">
        <w:rPr>
          <w:rFonts w:ascii="ＭＳ ゴシック" w:eastAsia="ＭＳ ゴシック" w:hAnsi="ＭＳ ゴシック" w:hint="eastAsia"/>
          <w:sz w:val="24"/>
          <w:szCs w:val="24"/>
        </w:rPr>
        <w:t>及び収集元</w:t>
      </w:r>
      <w:r w:rsidR="00E061A2" w:rsidRPr="00414EE9">
        <w:rPr>
          <w:rFonts w:ascii="ＭＳ ゴシック" w:eastAsia="ＭＳ ゴシック" w:hAnsi="ＭＳ ゴシック" w:hint="eastAsia"/>
          <w:sz w:val="24"/>
          <w:szCs w:val="24"/>
        </w:rPr>
        <w:t>が、本成果を紀要その他の研究成果</w:t>
      </w:r>
      <w:r w:rsidR="002656E4" w:rsidRPr="00414EE9">
        <w:rPr>
          <w:rFonts w:ascii="ＭＳ ゴシック" w:eastAsia="ＭＳ ゴシック" w:hAnsi="ＭＳ ゴシック" w:hint="eastAsia"/>
          <w:sz w:val="24"/>
          <w:szCs w:val="24"/>
        </w:rPr>
        <w:t>公開冊子及びその他の研究成果公開の場において公開</w:t>
      </w:r>
      <w:r w:rsidR="001C7EEC" w:rsidRPr="00414EE9">
        <w:rPr>
          <w:rFonts w:ascii="ＭＳ ゴシック" w:eastAsia="ＭＳ ゴシック" w:hAnsi="ＭＳ ゴシック" w:hint="eastAsia"/>
          <w:sz w:val="24"/>
          <w:szCs w:val="24"/>
        </w:rPr>
        <w:t>することについて</w:t>
      </w:r>
      <w:r w:rsidRPr="00414EE9">
        <w:rPr>
          <w:rFonts w:ascii="ＭＳ ゴシック" w:eastAsia="ＭＳ ゴシック" w:hAnsi="ＭＳ ゴシック" w:hint="eastAsia"/>
          <w:sz w:val="24"/>
          <w:szCs w:val="24"/>
        </w:rPr>
        <w:t>、</w:t>
      </w:r>
      <w:r w:rsidR="00144A34" w:rsidRPr="00414EE9">
        <w:rPr>
          <w:rFonts w:ascii="ＭＳ ゴシック" w:eastAsia="ＭＳ ゴシック" w:hAnsi="ＭＳ ゴシック" w:hint="eastAsia"/>
          <w:sz w:val="24"/>
          <w:szCs w:val="24"/>
        </w:rPr>
        <w:t>分譲情報利用契約の締結をもって承諾し</w:t>
      </w:r>
      <w:r w:rsidR="001C7EEC" w:rsidRPr="00414EE9">
        <w:rPr>
          <w:rFonts w:ascii="ＭＳ ゴシック" w:eastAsia="ＭＳ ゴシック" w:hAnsi="ＭＳ ゴシック" w:hint="eastAsia"/>
          <w:sz w:val="24"/>
          <w:szCs w:val="24"/>
        </w:rPr>
        <w:t>、当該知的財産権を行使しない。</w:t>
      </w:r>
    </w:p>
    <w:p w14:paraId="1EB6DF22" w14:textId="77777777" w:rsidR="001C7EEC" w:rsidRPr="00414EE9" w:rsidRDefault="001C7EEC" w:rsidP="00AF3FD2">
      <w:pPr>
        <w:rPr>
          <w:rFonts w:ascii="ＭＳ ゴシック" w:eastAsia="ＭＳ ゴシック" w:hAnsi="ＭＳ ゴシック"/>
          <w:sz w:val="24"/>
          <w:szCs w:val="24"/>
        </w:rPr>
      </w:pPr>
    </w:p>
    <w:p w14:paraId="5591EB7A" w14:textId="328E78A3" w:rsidR="00BA4897" w:rsidRPr="00414EE9" w:rsidRDefault="00BA4897" w:rsidP="00AF3FD2">
      <w:pPr>
        <w:rPr>
          <w:rFonts w:ascii="ＭＳ ゴシック" w:eastAsia="ＭＳ ゴシック" w:hAnsi="ＭＳ ゴシック"/>
          <w:b/>
          <w:sz w:val="24"/>
          <w:szCs w:val="24"/>
        </w:rPr>
      </w:pPr>
      <w:r w:rsidRPr="00414EE9">
        <w:rPr>
          <w:rFonts w:ascii="ＭＳ ゴシック" w:eastAsia="ＭＳ ゴシック" w:hAnsi="ＭＳ ゴシック" w:hint="eastAsia"/>
          <w:b/>
          <w:sz w:val="24"/>
          <w:szCs w:val="24"/>
        </w:rPr>
        <w:t>（秘密保持）</w:t>
      </w:r>
    </w:p>
    <w:p w14:paraId="5A039431" w14:textId="14EA632B" w:rsidR="00BA4897" w:rsidRPr="00414EE9" w:rsidRDefault="00BA4897" w:rsidP="00FF34CF">
      <w:pPr>
        <w:ind w:left="960" w:hangingChars="400" w:hanging="96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第</w:t>
      </w:r>
      <w:r w:rsidR="00AA1822" w:rsidRPr="00414EE9">
        <w:rPr>
          <w:rFonts w:ascii="ＭＳ ゴシック" w:eastAsia="ＭＳ ゴシック" w:hAnsi="ＭＳ ゴシック" w:hint="eastAsia"/>
          <w:sz w:val="24"/>
          <w:szCs w:val="24"/>
        </w:rPr>
        <w:t>２</w:t>
      </w:r>
      <w:r w:rsidR="004D3E26" w:rsidRPr="00414EE9">
        <w:rPr>
          <w:rFonts w:ascii="ＭＳ ゴシック" w:eastAsia="ＭＳ ゴシック" w:hAnsi="ＭＳ ゴシック" w:hint="eastAsia"/>
          <w:sz w:val="24"/>
          <w:szCs w:val="24"/>
        </w:rPr>
        <w:t>５</w:t>
      </w:r>
      <w:r w:rsidRPr="00414EE9">
        <w:rPr>
          <w:rFonts w:ascii="ＭＳ ゴシック" w:eastAsia="ＭＳ ゴシック" w:hAnsi="ＭＳ ゴシック" w:hint="eastAsia"/>
          <w:sz w:val="24"/>
          <w:szCs w:val="24"/>
        </w:rPr>
        <w:t xml:space="preserve">条　</w:t>
      </w:r>
      <w:r w:rsidR="00AF3FD2" w:rsidRPr="00414EE9">
        <w:rPr>
          <w:rFonts w:ascii="ＭＳ ゴシック" w:eastAsia="ＭＳ ゴシック" w:hAnsi="ＭＳ ゴシック" w:hint="eastAsia"/>
          <w:sz w:val="24"/>
          <w:szCs w:val="24"/>
        </w:rPr>
        <w:t>当センター</w:t>
      </w:r>
      <w:r w:rsidRPr="00414EE9">
        <w:rPr>
          <w:rFonts w:ascii="ＭＳ ゴシック" w:eastAsia="ＭＳ ゴシック" w:hAnsi="ＭＳ ゴシック" w:hint="eastAsia"/>
          <w:sz w:val="24"/>
          <w:szCs w:val="24"/>
        </w:rPr>
        <w:t>及び</w:t>
      </w:r>
      <w:r w:rsidR="001C7EEC" w:rsidRPr="00414EE9">
        <w:rPr>
          <w:rFonts w:ascii="ＭＳ ゴシック" w:eastAsia="ＭＳ ゴシック" w:hAnsi="ＭＳ ゴシック" w:hint="eastAsia"/>
          <w:sz w:val="24"/>
          <w:szCs w:val="24"/>
        </w:rPr>
        <w:t>分譲先</w:t>
      </w:r>
      <w:r w:rsidRPr="00414EE9">
        <w:rPr>
          <w:rFonts w:ascii="ＭＳ ゴシック" w:eastAsia="ＭＳ ゴシック" w:hAnsi="ＭＳ ゴシック" w:hint="eastAsia"/>
          <w:sz w:val="24"/>
          <w:szCs w:val="24"/>
        </w:rPr>
        <w:t>は、本成果及び本研究を通じて知り得た相手方の技術上その他一切の情報のうち特に秘密とする旨指定された情報（以下</w:t>
      </w:r>
      <w:r w:rsidR="007A2277" w:rsidRPr="00414EE9">
        <w:rPr>
          <w:rFonts w:ascii="ＭＳ ゴシック" w:eastAsia="ＭＳ ゴシック" w:hAnsi="ＭＳ ゴシック" w:hint="eastAsia"/>
          <w:sz w:val="24"/>
          <w:szCs w:val="24"/>
        </w:rPr>
        <w:t>、</w:t>
      </w:r>
      <w:r w:rsidRPr="00414EE9">
        <w:rPr>
          <w:rFonts w:ascii="ＭＳ ゴシック" w:eastAsia="ＭＳ ゴシック" w:hAnsi="ＭＳ ゴシック" w:hint="eastAsia"/>
          <w:sz w:val="24"/>
          <w:szCs w:val="24"/>
        </w:rPr>
        <w:t>「秘密情報」という）を、本研究の実施期間のみならず実施期間終了後３年間は、秘密を保持し第三者に開示してはならずかつ本研究以外の目的に使用してはならない。なお、この秘密保持期間は両者協議の上短縮又は延長できるものとする。但し、次の各号のいずれかに該当する情報については、この限りでない。</w:t>
      </w:r>
    </w:p>
    <w:p w14:paraId="5658F2B7" w14:textId="5DA8F8AE" w:rsidR="00BA4897" w:rsidRPr="00414EE9" w:rsidRDefault="00BA4897"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（１）相手方から開示された時点で、既に公知となっていたもの</w:t>
      </w:r>
    </w:p>
    <w:p w14:paraId="2D644B4C" w14:textId="77777777" w:rsidR="00BA4897" w:rsidRPr="00414EE9" w:rsidRDefault="00BA4897"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（２）相手方から開示された時点後、自らの責によらず公知となったもの</w:t>
      </w:r>
    </w:p>
    <w:p w14:paraId="7BA95CE6" w14:textId="77777777" w:rsidR="00BA4897" w:rsidRPr="00414EE9" w:rsidRDefault="00BA4897"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（３）相手方から開示された時点で、既に自ら保有していたもの</w:t>
      </w:r>
    </w:p>
    <w:p w14:paraId="2B5DEFE6" w14:textId="77777777" w:rsidR="00BA4897" w:rsidRPr="00414EE9" w:rsidRDefault="00BA4897"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（４）正当な権限を有する第三者から守秘義務を負うことなく開示されたもの</w:t>
      </w:r>
    </w:p>
    <w:p w14:paraId="4DC90646" w14:textId="77777777" w:rsidR="00BA4897" w:rsidRPr="00414EE9" w:rsidRDefault="00BA4897"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（５）開示された後、相手方の秘密情報を用いることなく、独自に開発したことを正当に証明できるもの</w:t>
      </w:r>
    </w:p>
    <w:p w14:paraId="34027C5A" w14:textId="77777777" w:rsidR="00BA4897" w:rsidRPr="00414EE9" w:rsidRDefault="00BA4897"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（６）事前に相手方の文書による承諾を得たもの</w:t>
      </w:r>
    </w:p>
    <w:p w14:paraId="5E696920" w14:textId="7EEB24C9" w:rsidR="00BA4897" w:rsidRPr="00414EE9" w:rsidRDefault="00AF3FD2" w:rsidP="00FF34CF">
      <w:pPr>
        <w:ind w:leftChars="200" w:left="900" w:hangingChars="200" w:hanging="48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２．当センター</w:t>
      </w:r>
      <w:r w:rsidR="00BA4897" w:rsidRPr="00414EE9">
        <w:rPr>
          <w:rFonts w:ascii="ＭＳ ゴシック" w:eastAsia="ＭＳ ゴシック" w:hAnsi="ＭＳ ゴシック" w:hint="eastAsia"/>
          <w:sz w:val="24"/>
          <w:szCs w:val="24"/>
        </w:rPr>
        <w:t>及び</w:t>
      </w:r>
      <w:r w:rsidR="001C7EEC" w:rsidRPr="00414EE9">
        <w:rPr>
          <w:rFonts w:ascii="ＭＳ ゴシック" w:eastAsia="ＭＳ ゴシック" w:hAnsi="ＭＳ ゴシック" w:hint="eastAsia"/>
          <w:sz w:val="24"/>
          <w:szCs w:val="24"/>
        </w:rPr>
        <w:t>分譲先</w:t>
      </w:r>
      <w:r w:rsidR="00BA4897" w:rsidRPr="00414EE9">
        <w:rPr>
          <w:rFonts w:ascii="ＭＳ ゴシック" w:eastAsia="ＭＳ ゴシック" w:hAnsi="ＭＳ ゴシック" w:hint="eastAsia"/>
          <w:sz w:val="24"/>
          <w:szCs w:val="24"/>
        </w:rPr>
        <w:t>は、秘密情報のうち自身が秘密保持義務を負うものについて、法令により開示が義務付けられているとき、又は主務官庁</w:t>
      </w:r>
      <w:r w:rsidR="00E20C35" w:rsidRPr="00414EE9">
        <w:rPr>
          <w:rFonts w:ascii="ＭＳ ゴシック" w:eastAsia="ＭＳ ゴシック" w:hAnsi="ＭＳ ゴシック" w:hint="eastAsia"/>
          <w:sz w:val="24"/>
          <w:szCs w:val="24"/>
        </w:rPr>
        <w:t>も</w:t>
      </w:r>
      <w:r w:rsidR="00BA4897" w:rsidRPr="00414EE9">
        <w:rPr>
          <w:rFonts w:ascii="ＭＳ ゴシック" w:eastAsia="ＭＳ ゴシック" w:hAnsi="ＭＳ ゴシック" w:hint="eastAsia"/>
          <w:sz w:val="24"/>
          <w:szCs w:val="24"/>
        </w:rPr>
        <w:t>しくは裁判所その他の公的機関が法令に基づき開示を請求されたときは、これを開示することができる。但し、この場合において当該開示を行う当事者は、事前に相手方当事者に通知するとともに、当該開示の対象が秘密情報であることを最大限尊重し、当該開示の対象を必要最小限の範囲に留めなければならない。</w:t>
      </w:r>
    </w:p>
    <w:p w14:paraId="742549EC" w14:textId="77777777" w:rsidR="00BA4897" w:rsidRPr="00414EE9" w:rsidRDefault="00BA4897" w:rsidP="00AF3FD2">
      <w:pPr>
        <w:pStyle w:val="Web"/>
        <w:spacing w:before="0" w:beforeAutospacing="0" w:after="0" w:afterAutospacing="0"/>
        <w:rPr>
          <w:rFonts w:ascii="ＭＳ ゴシック" w:eastAsia="ＭＳ ゴシック" w:hAnsi="ＭＳ ゴシック"/>
        </w:rPr>
      </w:pPr>
    </w:p>
    <w:p w14:paraId="0703E986" w14:textId="210A17CD" w:rsidR="00B11103" w:rsidRPr="00414EE9" w:rsidRDefault="00B11103" w:rsidP="00AF3FD2">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w:t>
      </w:r>
      <w:r w:rsidR="00F727DB" w:rsidRPr="00414EE9">
        <w:rPr>
          <w:rFonts w:ascii="ＭＳ ゴシック" w:eastAsia="ＭＳ ゴシック" w:hAnsi="ＭＳ ゴシック" w:hint="eastAsia"/>
          <w:b/>
        </w:rPr>
        <w:t>有効期間及び</w:t>
      </w:r>
      <w:r w:rsidRPr="00414EE9">
        <w:rPr>
          <w:rFonts w:ascii="ＭＳ ゴシック" w:eastAsia="ＭＳ ゴシック" w:hAnsi="ＭＳ ゴシック" w:hint="eastAsia"/>
          <w:b/>
        </w:rPr>
        <w:t>存続条項）</w:t>
      </w:r>
    </w:p>
    <w:p w14:paraId="6C9507CC" w14:textId="51ED675A" w:rsidR="00F727DB" w:rsidRPr="00414EE9" w:rsidRDefault="00C92A5D" w:rsidP="003960F4">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lastRenderedPageBreak/>
        <w:t>第</w:t>
      </w:r>
      <w:r w:rsidR="00FF34CF" w:rsidRPr="00414EE9">
        <w:rPr>
          <w:rFonts w:ascii="ＭＳ ゴシック" w:eastAsia="ＭＳ ゴシック" w:hAnsi="ＭＳ ゴシック" w:hint="eastAsia"/>
        </w:rPr>
        <w:t>２</w:t>
      </w:r>
      <w:r w:rsidR="00307DC2" w:rsidRPr="00414EE9">
        <w:rPr>
          <w:rFonts w:ascii="ＭＳ ゴシック" w:eastAsia="ＭＳ ゴシック" w:hAnsi="ＭＳ ゴシック" w:hint="eastAsia"/>
        </w:rPr>
        <w:t>６</w:t>
      </w:r>
      <w:r w:rsidRPr="00414EE9">
        <w:rPr>
          <w:rFonts w:ascii="ＭＳ ゴシック" w:eastAsia="ＭＳ ゴシック" w:hAnsi="ＭＳ ゴシック" w:hint="eastAsia"/>
        </w:rPr>
        <w:t>条</w:t>
      </w:r>
      <w:r w:rsidR="00B11103" w:rsidRPr="00414EE9">
        <w:rPr>
          <w:rFonts w:ascii="ＭＳ ゴシック" w:eastAsia="ＭＳ ゴシック" w:hAnsi="ＭＳ ゴシック" w:hint="eastAsia"/>
        </w:rPr>
        <w:t xml:space="preserve">　</w:t>
      </w:r>
      <w:r w:rsidR="00F727DB" w:rsidRPr="00414EE9">
        <w:rPr>
          <w:rFonts w:ascii="ＭＳ ゴシック" w:eastAsia="ＭＳ ゴシック" w:hAnsi="ＭＳ ゴシック" w:hint="eastAsia"/>
        </w:rPr>
        <w:t>本規約に基づく分譲情報利用契約の有効期間は、本研究の実施期間と同じものとする。</w:t>
      </w:r>
    </w:p>
    <w:p w14:paraId="47478333" w14:textId="2C8228A8" w:rsidR="00C92A5D" w:rsidRPr="00414EE9" w:rsidRDefault="00F727DB" w:rsidP="00414EE9">
      <w:pPr>
        <w:pStyle w:val="Web"/>
        <w:spacing w:before="0" w:beforeAutospacing="0" w:after="0" w:afterAutospacing="0"/>
        <w:ind w:leftChars="200" w:left="900" w:hangingChars="200" w:hanging="480"/>
        <w:rPr>
          <w:rFonts w:ascii="ＭＳ ゴシック" w:eastAsia="ＭＳ ゴシック" w:hAnsi="ＭＳ ゴシック"/>
        </w:rPr>
      </w:pPr>
      <w:r w:rsidRPr="00414EE9">
        <w:rPr>
          <w:rFonts w:ascii="ＭＳ ゴシック" w:eastAsia="ＭＳ ゴシック" w:hAnsi="ＭＳ ゴシック" w:hint="eastAsia"/>
        </w:rPr>
        <w:t>２．</w:t>
      </w:r>
      <w:r w:rsidR="00B11103" w:rsidRPr="00414EE9">
        <w:rPr>
          <w:rFonts w:ascii="ＭＳ ゴシック" w:eastAsia="ＭＳ ゴシック" w:hAnsi="ＭＳ ゴシック" w:hint="eastAsia"/>
        </w:rPr>
        <w:t>本</w:t>
      </w:r>
      <w:r w:rsidR="007E6249" w:rsidRPr="00414EE9">
        <w:rPr>
          <w:rFonts w:ascii="ＭＳ ゴシック" w:eastAsia="ＭＳ ゴシック" w:hAnsi="ＭＳ ゴシック" w:hint="eastAsia"/>
        </w:rPr>
        <w:t>研究</w:t>
      </w:r>
      <w:r w:rsidR="00B11103" w:rsidRPr="00414EE9">
        <w:rPr>
          <w:rFonts w:ascii="ＭＳ ゴシック" w:eastAsia="ＭＳ ゴシック" w:hAnsi="ＭＳ ゴシック" w:hint="eastAsia"/>
        </w:rPr>
        <w:t>が終了し、又は</w:t>
      </w:r>
      <w:r w:rsidR="00F73F95" w:rsidRPr="00414EE9">
        <w:rPr>
          <w:rFonts w:ascii="ＭＳ ゴシック" w:eastAsia="ＭＳ ゴシック" w:hAnsi="ＭＳ ゴシック" w:hint="eastAsia"/>
        </w:rPr>
        <w:t>契約</w:t>
      </w:r>
      <w:r w:rsidR="007E6249" w:rsidRPr="00414EE9">
        <w:rPr>
          <w:rFonts w:ascii="ＭＳ ゴシック" w:eastAsia="ＭＳ ゴシック" w:hAnsi="ＭＳ ゴシック" w:hint="eastAsia"/>
        </w:rPr>
        <w:t>を解除された場合であっても、本条のほか、第１２</w:t>
      </w:r>
      <w:r w:rsidR="00B11103" w:rsidRPr="00414EE9">
        <w:rPr>
          <w:rFonts w:ascii="ＭＳ ゴシック" w:eastAsia="ＭＳ ゴシック" w:hAnsi="ＭＳ ゴシック" w:hint="eastAsia"/>
        </w:rPr>
        <w:t>条（</w:t>
      </w:r>
      <w:r w:rsidR="007E6249" w:rsidRPr="00414EE9">
        <w:rPr>
          <w:rFonts w:ascii="ＭＳ ゴシック" w:eastAsia="ＭＳ ゴシック" w:hAnsi="ＭＳ ゴシック" w:hint="eastAsia"/>
        </w:rPr>
        <w:t>分譲情報</w:t>
      </w:r>
      <w:r w:rsidR="00B11103" w:rsidRPr="00414EE9">
        <w:rPr>
          <w:rFonts w:ascii="ＭＳ ゴシック" w:eastAsia="ＭＳ ゴシック" w:hAnsi="ＭＳ ゴシック" w:hint="eastAsia"/>
        </w:rPr>
        <w:t>の管理、</w:t>
      </w:r>
      <w:r w:rsidR="00307DC2" w:rsidRPr="00414EE9">
        <w:rPr>
          <w:rFonts w:ascii="ＭＳ ゴシック" w:eastAsia="ＭＳ ゴシック" w:hAnsi="ＭＳ ゴシック" w:hint="eastAsia"/>
        </w:rPr>
        <w:t>安全</w:t>
      </w:r>
      <w:r w:rsidR="00B11103" w:rsidRPr="00414EE9">
        <w:rPr>
          <w:rFonts w:ascii="ＭＳ ゴシック" w:eastAsia="ＭＳ ゴシック" w:hAnsi="ＭＳ ゴシック" w:hint="eastAsia"/>
        </w:rPr>
        <w:t>管理体制の構築）、</w:t>
      </w:r>
      <w:r w:rsidR="004031BD" w:rsidRPr="00414EE9">
        <w:rPr>
          <w:rFonts w:ascii="ＭＳ ゴシック" w:eastAsia="ＭＳ ゴシック" w:hAnsi="ＭＳ ゴシック" w:hint="eastAsia"/>
        </w:rPr>
        <w:t>第１４条（著作権）、</w:t>
      </w:r>
      <w:r w:rsidR="00B11103" w:rsidRPr="00414EE9">
        <w:rPr>
          <w:rFonts w:ascii="ＭＳ ゴシック" w:eastAsia="ＭＳ ゴシック" w:hAnsi="ＭＳ ゴシック" w:hint="eastAsia"/>
        </w:rPr>
        <w:t>第</w:t>
      </w:r>
      <w:r w:rsidR="00307DC2" w:rsidRPr="00414EE9">
        <w:rPr>
          <w:rFonts w:ascii="ＭＳ ゴシック" w:eastAsia="ＭＳ ゴシック" w:hAnsi="ＭＳ ゴシック" w:hint="eastAsia"/>
        </w:rPr>
        <w:t>１５</w:t>
      </w:r>
      <w:r w:rsidR="00B11103" w:rsidRPr="00414EE9">
        <w:rPr>
          <w:rFonts w:ascii="ＭＳ ゴシック" w:eastAsia="ＭＳ ゴシック" w:hAnsi="ＭＳ ゴシック" w:hint="eastAsia"/>
        </w:rPr>
        <w:t>条（目的外使用</w:t>
      </w:r>
      <w:r w:rsidR="00307DC2" w:rsidRPr="00414EE9">
        <w:rPr>
          <w:rFonts w:ascii="ＭＳ ゴシック" w:eastAsia="ＭＳ ゴシック" w:hAnsi="ＭＳ ゴシック" w:hint="eastAsia"/>
        </w:rPr>
        <w:t>及び第三者提供及び第三者への再使用許諾</w:t>
      </w:r>
      <w:r w:rsidR="00B11103" w:rsidRPr="00414EE9">
        <w:rPr>
          <w:rFonts w:ascii="ＭＳ ゴシック" w:eastAsia="ＭＳ ゴシック" w:hAnsi="ＭＳ ゴシック" w:hint="eastAsia"/>
        </w:rPr>
        <w:t>の禁止）、第１</w:t>
      </w:r>
      <w:r w:rsidR="00307DC2" w:rsidRPr="00414EE9">
        <w:rPr>
          <w:rFonts w:ascii="ＭＳ ゴシック" w:eastAsia="ＭＳ ゴシック" w:hAnsi="ＭＳ ゴシック" w:hint="eastAsia"/>
        </w:rPr>
        <w:t>６</w:t>
      </w:r>
      <w:r w:rsidR="00B11103" w:rsidRPr="00414EE9">
        <w:rPr>
          <w:rFonts w:ascii="ＭＳ ゴシック" w:eastAsia="ＭＳ ゴシック" w:hAnsi="ＭＳ ゴシック" w:hint="eastAsia"/>
        </w:rPr>
        <w:t>条（同定</w:t>
      </w:r>
      <w:r w:rsidR="00307DC2" w:rsidRPr="00414EE9">
        <w:rPr>
          <w:rFonts w:ascii="ＭＳ ゴシック" w:eastAsia="ＭＳ ゴシック" w:hAnsi="ＭＳ ゴシック" w:hint="eastAsia"/>
        </w:rPr>
        <w:t>・接触</w:t>
      </w:r>
      <w:r w:rsidR="00B11103" w:rsidRPr="00414EE9">
        <w:rPr>
          <w:rFonts w:ascii="ＭＳ ゴシック" w:eastAsia="ＭＳ ゴシック" w:hAnsi="ＭＳ ゴシック" w:hint="eastAsia"/>
        </w:rPr>
        <w:t>の禁止）</w:t>
      </w:r>
      <w:r w:rsidR="004031BD" w:rsidRPr="00414EE9">
        <w:rPr>
          <w:rFonts w:ascii="ＭＳ ゴシック" w:eastAsia="ＭＳ ゴシック" w:hAnsi="ＭＳ ゴシック" w:hint="eastAsia"/>
        </w:rPr>
        <w:t>、</w:t>
      </w:r>
      <w:r w:rsidR="003960F4" w:rsidRPr="00414EE9">
        <w:rPr>
          <w:rFonts w:ascii="ＭＳ ゴシック" w:eastAsia="ＭＳ ゴシック" w:hAnsi="ＭＳ ゴシック" w:hint="eastAsia"/>
        </w:rPr>
        <w:t>第１８条（研究終了後又は契約解除後の措置）、第１９条（研究の終了又は実施状況に関する報告義務）、第２０条（問題発生及び重要な知見に関する報告義務）、第２１条（謝辞）、</w:t>
      </w:r>
      <w:r w:rsidR="004031BD" w:rsidRPr="00414EE9">
        <w:rPr>
          <w:rFonts w:ascii="ＭＳ ゴシック" w:eastAsia="ＭＳ ゴシック" w:hAnsi="ＭＳ ゴシック" w:hint="eastAsia"/>
        </w:rPr>
        <w:t>第２２条(監査</w:t>
      </w:r>
      <w:r w:rsidR="00C03921" w:rsidRPr="00414EE9">
        <w:rPr>
          <w:rFonts w:ascii="ＭＳ ゴシック" w:eastAsia="ＭＳ ゴシック" w:hAnsi="ＭＳ ゴシック" w:hint="eastAsia"/>
        </w:rPr>
        <w:t>等</w:t>
      </w:r>
      <w:r w:rsidR="004031BD" w:rsidRPr="00414EE9">
        <w:rPr>
          <w:rFonts w:ascii="ＭＳ ゴシック" w:eastAsia="ＭＳ ゴシック" w:hAnsi="ＭＳ ゴシック" w:hint="eastAsia"/>
        </w:rPr>
        <w:t>の実施)</w:t>
      </w:r>
      <w:r w:rsidR="00B11103" w:rsidRPr="00414EE9">
        <w:rPr>
          <w:rFonts w:ascii="ＭＳ ゴシック" w:eastAsia="ＭＳ ゴシック" w:hAnsi="ＭＳ ゴシック" w:hint="eastAsia"/>
        </w:rPr>
        <w:t>、第</w:t>
      </w:r>
      <w:r w:rsidR="00307DC2" w:rsidRPr="00414EE9">
        <w:rPr>
          <w:rFonts w:ascii="ＭＳ ゴシック" w:eastAsia="ＭＳ ゴシック" w:hAnsi="ＭＳ ゴシック" w:hint="eastAsia"/>
        </w:rPr>
        <w:t>２３</w:t>
      </w:r>
      <w:r w:rsidR="00B11103" w:rsidRPr="00414EE9">
        <w:rPr>
          <w:rFonts w:ascii="ＭＳ ゴシック" w:eastAsia="ＭＳ ゴシック" w:hAnsi="ＭＳ ゴシック" w:hint="eastAsia"/>
        </w:rPr>
        <w:t>条（関係法令等）、第</w:t>
      </w:r>
      <w:r w:rsidR="00307DC2" w:rsidRPr="00414EE9">
        <w:rPr>
          <w:rFonts w:ascii="ＭＳ ゴシック" w:eastAsia="ＭＳ ゴシック" w:hAnsi="ＭＳ ゴシック" w:hint="eastAsia"/>
        </w:rPr>
        <w:t>２４</w:t>
      </w:r>
      <w:r w:rsidR="00B11103" w:rsidRPr="00414EE9">
        <w:rPr>
          <w:rFonts w:ascii="ＭＳ ゴシック" w:eastAsia="ＭＳ ゴシック" w:hAnsi="ＭＳ ゴシック" w:hint="eastAsia"/>
        </w:rPr>
        <w:t>条（研究成果及びその知的財産権の取扱い）、第</w:t>
      </w:r>
      <w:r w:rsidR="00307DC2" w:rsidRPr="00414EE9">
        <w:rPr>
          <w:rFonts w:ascii="ＭＳ ゴシック" w:eastAsia="ＭＳ ゴシック" w:hAnsi="ＭＳ ゴシック" w:hint="eastAsia"/>
        </w:rPr>
        <w:t>２５</w:t>
      </w:r>
      <w:r w:rsidR="00B11103" w:rsidRPr="00414EE9">
        <w:rPr>
          <w:rFonts w:ascii="ＭＳ ゴシック" w:eastAsia="ＭＳ ゴシック" w:hAnsi="ＭＳ ゴシック" w:hint="eastAsia"/>
        </w:rPr>
        <w:t>条（秘密保持）</w:t>
      </w:r>
      <w:r w:rsidR="00F73F95" w:rsidRPr="00414EE9">
        <w:rPr>
          <w:rFonts w:ascii="ＭＳ ゴシック" w:eastAsia="ＭＳ ゴシック" w:hAnsi="ＭＳ ゴシック" w:hint="eastAsia"/>
        </w:rPr>
        <w:t>、</w:t>
      </w:r>
      <w:r w:rsidR="00C03921" w:rsidRPr="00414EE9">
        <w:rPr>
          <w:rFonts w:ascii="ＭＳ ゴシック" w:eastAsia="ＭＳ ゴシック" w:hAnsi="ＭＳ ゴシック" w:hint="eastAsia"/>
        </w:rPr>
        <w:t>第２７条（警告及び措置）、</w:t>
      </w:r>
      <w:r w:rsidR="00B11103" w:rsidRPr="00414EE9">
        <w:rPr>
          <w:rFonts w:ascii="ＭＳ ゴシック" w:eastAsia="ＭＳ ゴシック" w:hAnsi="ＭＳ ゴシック" w:hint="eastAsia"/>
        </w:rPr>
        <w:t>第２</w:t>
      </w:r>
      <w:r w:rsidR="004031BD" w:rsidRPr="00414EE9">
        <w:rPr>
          <w:rFonts w:ascii="ＭＳ ゴシック" w:eastAsia="ＭＳ ゴシック" w:hAnsi="ＭＳ ゴシック" w:hint="eastAsia"/>
        </w:rPr>
        <w:t>９</w:t>
      </w:r>
      <w:r w:rsidR="00B11103" w:rsidRPr="00414EE9">
        <w:rPr>
          <w:rFonts w:ascii="ＭＳ ゴシック" w:eastAsia="ＭＳ ゴシック" w:hAnsi="ＭＳ ゴシック" w:hint="eastAsia"/>
        </w:rPr>
        <w:t>条</w:t>
      </w:r>
      <w:r w:rsidR="00F73F95" w:rsidRPr="00414EE9">
        <w:rPr>
          <w:rFonts w:ascii="ＭＳ ゴシック" w:eastAsia="ＭＳ ゴシック" w:hAnsi="ＭＳ ゴシック" w:hint="eastAsia"/>
        </w:rPr>
        <w:t>（損害賠償）</w:t>
      </w:r>
      <w:r w:rsidR="00C03921" w:rsidRPr="00414EE9">
        <w:rPr>
          <w:rFonts w:ascii="ＭＳ ゴシック" w:eastAsia="ＭＳ ゴシック" w:hAnsi="ＭＳ ゴシック" w:hint="eastAsia"/>
        </w:rPr>
        <w:t>、</w:t>
      </w:r>
      <w:r w:rsidR="004031BD" w:rsidRPr="00414EE9">
        <w:rPr>
          <w:rFonts w:ascii="ＭＳ ゴシック" w:eastAsia="ＭＳ ゴシック" w:hAnsi="ＭＳ ゴシック" w:hint="eastAsia"/>
        </w:rPr>
        <w:t>第３０条（免責事項）</w:t>
      </w:r>
      <w:r w:rsidR="00C03921" w:rsidRPr="00414EE9">
        <w:rPr>
          <w:rFonts w:ascii="ＭＳ ゴシック" w:eastAsia="ＭＳ ゴシック" w:hAnsi="ＭＳ ゴシック" w:hint="eastAsia"/>
        </w:rPr>
        <w:t>、第３１条（準拠法・合意管轄）及び第３２条（協議）</w:t>
      </w:r>
      <w:r w:rsidR="00B11103" w:rsidRPr="00414EE9">
        <w:rPr>
          <w:rFonts w:ascii="ＭＳ ゴシック" w:eastAsia="ＭＳ ゴシック" w:hAnsi="ＭＳ ゴシック" w:hint="eastAsia"/>
        </w:rPr>
        <w:t>の各規定は、当該</w:t>
      </w:r>
      <w:r w:rsidR="00F73F95" w:rsidRPr="00414EE9">
        <w:rPr>
          <w:rFonts w:ascii="ＭＳ ゴシック" w:eastAsia="ＭＳ ゴシック" w:hAnsi="ＭＳ ゴシック" w:hint="eastAsia"/>
        </w:rPr>
        <w:t>研究</w:t>
      </w:r>
      <w:r w:rsidR="00B11103" w:rsidRPr="00414EE9">
        <w:rPr>
          <w:rFonts w:ascii="ＭＳ ゴシック" w:eastAsia="ＭＳ ゴシック" w:hAnsi="ＭＳ ゴシック" w:hint="eastAsia"/>
        </w:rPr>
        <w:t>終了又は</w:t>
      </w:r>
      <w:r w:rsidR="00F73F95" w:rsidRPr="00414EE9">
        <w:rPr>
          <w:rFonts w:ascii="ＭＳ ゴシック" w:eastAsia="ＭＳ ゴシック" w:hAnsi="ＭＳ ゴシック" w:hint="eastAsia"/>
        </w:rPr>
        <w:t>契約</w:t>
      </w:r>
      <w:r w:rsidR="00B11103" w:rsidRPr="00414EE9">
        <w:rPr>
          <w:rFonts w:ascii="ＭＳ ゴシック" w:eastAsia="ＭＳ ゴシック" w:hAnsi="ＭＳ ゴシック" w:hint="eastAsia"/>
        </w:rPr>
        <w:t>解除後も、有効に存続する。</w:t>
      </w:r>
    </w:p>
    <w:p w14:paraId="4ED886C9" w14:textId="77777777" w:rsidR="00C92A5D" w:rsidRPr="00414EE9" w:rsidRDefault="00C92A5D" w:rsidP="00AF3FD2">
      <w:pPr>
        <w:pStyle w:val="Web"/>
        <w:spacing w:before="0" w:beforeAutospacing="0" w:after="0" w:afterAutospacing="0"/>
        <w:rPr>
          <w:rFonts w:ascii="ＭＳ ゴシック" w:eastAsia="ＭＳ ゴシック" w:hAnsi="ＭＳ ゴシック"/>
        </w:rPr>
      </w:pPr>
    </w:p>
    <w:p w14:paraId="7F0D1377" w14:textId="77777777" w:rsidR="00252D78" w:rsidRPr="00414EE9" w:rsidRDefault="00252D78" w:rsidP="00AF3FD2">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（警告及び措置）</w:t>
      </w:r>
    </w:p>
    <w:p w14:paraId="6C6519C3" w14:textId="79B0DDDC" w:rsidR="00252D78" w:rsidRPr="00414EE9" w:rsidRDefault="00470E42" w:rsidP="007E6249">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w:t>
      </w:r>
      <w:r w:rsidR="00FF34CF" w:rsidRPr="00414EE9">
        <w:rPr>
          <w:rFonts w:ascii="ＭＳ ゴシック" w:eastAsia="ＭＳ ゴシック" w:hAnsi="ＭＳ ゴシック" w:hint="eastAsia"/>
        </w:rPr>
        <w:t>２</w:t>
      </w:r>
      <w:r w:rsidR="00307DC2" w:rsidRPr="00414EE9">
        <w:rPr>
          <w:rFonts w:ascii="ＭＳ ゴシック" w:eastAsia="ＭＳ ゴシック" w:hAnsi="ＭＳ ゴシック" w:hint="eastAsia"/>
        </w:rPr>
        <w:t>７</w:t>
      </w:r>
      <w:r w:rsidRPr="00414EE9">
        <w:rPr>
          <w:rFonts w:ascii="ＭＳ ゴシック" w:eastAsia="ＭＳ ゴシック" w:hAnsi="ＭＳ ゴシック" w:hint="eastAsia"/>
        </w:rPr>
        <w:t>条</w:t>
      </w:r>
      <w:r w:rsidR="00252D78" w:rsidRPr="00414EE9">
        <w:rPr>
          <w:rFonts w:ascii="ＭＳ ゴシック" w:eastAsia="ＭＳ ゴシック" w:hAnsi="ＭＳ ゴシック" w:hint="eastAsia"/>
        </w:rPr>
        <w:t xml:space="preserve">　当センターは、分譲先が本</w:t>
      </w:r>
      <w:r w:rsidR="001C7EEC" w:rsidRPr="00414EE9">
        <w:rPr>
          <w:rFonts w:ascii="ＭＳ ゴシック" w:eastAsia="ＭＳ ゴシック" w:hAnsi="ＭＳ ゴシック" w:hint="eastAsia"/>
        </w:rPr>
        <w:t>規約</w:t>
      </w:r>
      <w:r w:rsidR="00252D78" w:rsidRPr="00414EE9">
        <w:rPr>
          <w:rFonts w:ascii="ＭＳ ゴシック" w:eastAsia="ＭＳ ゴシック" w:hAnsi="ＭＳ ゴシック" w:hint="eastAsia"/>
        </w:rPr>
        <w:t>に規定する条件に違反する行為を行ったときは、</w:t>
      </w:r>
      <w:r w:rsidR="001C7EEC" w:rsidRPr="00414EE9">
        <w:rPr>
          <w:rFonts w:ascii="ＭＳ ゴシック" w:eastAsia="ＭＳ ゴシック" w:hAnsi="ＭＳ ゴシック" w:hint="eastAsia"/>
        </w:rPr>
        <w:t>分譲先</w:t>
      </w:r>
      <w:r w:rsidR="00252D78" w:rsidRPr="00414EE9">
        <w:rPr>
          <w:rFonts w:ascii="ＭＳ ゴシック" w:eastAsia="ＭＳ ゴシック" w:hAnsi="ＭＳ ゴシック" w:hint="eastAsia"/>
        </w:rPr>
        <w:t>に警告を行う。警告を行った日から起算して７日以内に</w:t>
      </w:r>
      <w:r w:rsidR="001C7EEC" w:rsidRPr="00414EE9">
        <w:rPr>
          <w:rFonts w:ascii="ＭＳ ゴシック" w:eastAsia="ＭＳ ゴシック" w:hAnsi="ＭＳ ゴシック" w:hint="eastAsia"/>
        </w:rPr>
        <w:t>分譲先</w:t>
      </w:r>
      <w:r w:rsidR="00252D78" w:rsidRPr="00414EE9">
        <w:rPr>
          <w:rFonts w:ascii="ＭＳ ゴシック" w:eastAsia="ＭＳ ゴシック" w:hAnsi="ＭＳ ゴシック" w:hint="eastAsia"/>
        </w:rPr>
        <w:t>が当該行為を</w:t>
      </w:r>
      <w:r w:rsidR="003B00F0" w:rsidRPr="00414EE9">
        <w:rPr>
          <w:rFonts w:ascii="ＭＳ ゴシック" w:eastAsia="ＭＳ ゴシック" w:hAnsi="ＭＳ ゴシック" w:hint="eastAsia"/>
        </w:rPr>
        <w:t>是正し</w:t>
      </w:r>
      <w:r w:rsidR="00252D78" w:rsidRPr="00414EE9">
        <w:rPr>
          <w:rFonts w:ascii="ＭＳ ゴシック" w:eastAsia="ＭＳ ゴシック" w:hAnsi="ＭＳ ゴシック" w:hint="eastAsia"/>
        </w:rPr>
        <w:t>なかった場合には、</w:t>
      </w:r>
      <w:r w:rsidR="00AF3FD2" w:rsidRPr="00414EE9">
        <w:rPr>
          <w:rFonts w:ascii="ＭＳ ゴシック" w:eastAsia="ＭＳ ゴシック" w:hAnsi="ＭＳ ゴシック" w:hint="eastAsia"/>
        </w:rPr>
        <w:t>当センター</w:t>
      </w:r>
      <w:r w:rsidR="00252D78" w:rsidRPr="00414EE9">
        <w:rPr>
          <w:rFonts w:ascii="ＭＳ ゴシック" w:eastAsia="ＭＳ ゴシック" w:hAnsi="ＭＳ ゴシック" w:hint="eastAsia"/>
        </w:rPr>
        <w:t>は</w:t>
      </w:r>
      <w:r w:rsidR="001C7EEC" w:rsidRPr="00414EE9">
        <w:rPr>
          <w:rFonts w:ascii="ＭＳ ゴシック" w:eastAsia="ＭＳ ゴシック" w:hAnsi="ＭＳ ゴシック" w:hint="eastAsia"/>
        </w:rPr>
        <w:t>分譲先</w:t>
      </w:r>
      <w:r w:rsidR="00252D78" w:rsidRPr="00414EE9">
        <w:rPr>
          <w:rFonts w:ascii="ＭＳ ゴシック" w:eastAsia="ＭＳ ゴシック" w:hAnsi="ＭＳ ゴシック" w:hint="eastAsia"/>
        </w:rPr>
        <w:t>に対し下記の措置を講ずることができる。</w:t>
      </w:r>
      <w:r w:rsidR="003B00F0" w:rsidRPr="00414EE9">
        <w:rPr>
          <w:rFonts w:ascii="ＭＳ ゴシック" w:eastAsia="ＭＳ ゴシック" w:hAnsi="ＭＳ ゴシック" w:hint="eastAsia"/>
        </w:rPr>
        <w:t>なお、疑義を避けるために付言するに、本条は、当センターが法律上有する権利の行使を妨げるものではないものとする。</w:t>
      </w:r>
    </w:p>
    <w:p w14:paraId="7D9A3FF4" w14:textId="113C2EEB" w:rsidR="00252D78" w:rsidRPr="00414EE9" w:rsidRDefault="00AF3FD2"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（１）分譲情報</w:t>
      </w:r>
      <w:r w:rsidR="00252D78" w:rsidRPr="00414EE9">
        <w:rPr>
          <w:rFonts w:ascii="ＭＳ ゴシック" w:eastAsia="ＭＳ ゴシック" w:hAnsi="ＭＳ ゴシック" w:hint="eastAsia"/>
          <w:sz w:val="24"/>
          <w:szCs w:val="24"/>
        </w:rPr>
        <w:t>の利用停止</w:t>
      </w:r>
      <w:r w:rsidRPr="00414EE9">
        <w:rPr>
          <w:rFonts w:ascii="ＭＳ ゴシック" w:eastAsia="ＭＳ ゴシック" w:hAnsi="ＭＳ ゴシック" w:hint="eastAsia"/>
          <w:sz w:val="24"/>
          <w:szCs w:val="24"/>
        </w:rPr>
        <w:t>、削除</w:t>
      </w:r>
      <w:r w:rsidR="00252D78" w:rsidRPr="00414EE9">
        <w:rPr>
          <w:rFonts w:ascii="ＭＳ ゴシック" w:eastAsia="ＭＳ ゴシック" w:hAnsi="ＭＳ ゴシック" w:hint="eastAsia"/>
          <w:sz w:val="24"/>
          <w:szCs w:val="24"/>
        </w:rPr>
        <w:t>等の要求</w:t>
      </w:r>
      <w:r w:rsidR="002656E4" w:rsidRPr="00414EE9">
        <w:rPr>
          <w:rFonts w:ascii="ＭＳ ゴシック" w:eastAsia="ＭＳ ゴシック" w:hAnsi="ＭＳ ゴシック" w:hint="eastAsia"/>
          <w:sz w:val="24"/>
          <w:szCs w:val="24"/>
        </w:rPr>
        <w:t>（第１０条に基づくデータベースの利用停止又は登録の抹消を含む</w:t>
      </w:r>
      <w:r w:rsidR="00144A34" w:rsidRPr="00414EE9">
        <w:rPr>
          <w:rFonts w:ascii="ＭＳ ゴシック" w:eastAsia="ＭＳ ゴシック" w:hAnsi="ＭＳ ゴシック" w:hint="eastAsia"/>
          <w:sz w:val="24"/>
          <w:szCs w:val="24"/>
        </w:rPr>
        <w:t>）</w:t>
      </w:r>
    </w:p>
    <w:p w14:paraId="2194660F" w14:textId="42B51552" w:rsidR="00252D78" w:rsidRPr="00414EE9" w:rsidRDefault="00FF34CF"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w:t>
      </w:r>
      <w:r w:rsidR="00252D78" w:rsidRPr="00414EE9">
        <w:rPr>
          <w:rFonts w:ascii="ＭＳ ゴシック" w:eastAsia="ＭＳ ゴシック" w:hAnsi="ＭＳ ゴシック" w:hint="eastAsia"/>
          <w:sz w:val="24"/>
          <w:szCs w:val="24"/>
        </w:rPr>
        <w:t>２）</w:t>
      </w:r>
      <w:r w:rsidR="001C7EEC" w:rsidRPr="00414EE9">
        <w:rPr>
          <w:rFonts w:ascii="ＭＳ ゴシック" w:eastAsia="ＭＳ ゴシック" w:hAnsi="ＭＳ ゴシック" w:hint="eastAsia"/>
          <w:sz w:val="24"/>
          <w:szCs w:val="24"/>
        </w:rPr>
        <w:t>分譲先</w:t>
      </w:r>
      <w:r w:rsidR="00252D78" w:rsidRPr="00414EE9">
        <w:rPr>
          <w:rFonts w:ascii="ＭＳ ゴシック" w:eastAsia="ＭＳ ゴシック" w:hAnsi="ＭＳ ゴシック" w:hint="eastAsia"/>
          <w:sz w:val="24"/>
          <w:szCs w:val="24"/>
        </w:rPr>
        <w:t>の所属する組織等の所属長への違反内容の通知</w:t>
      </w:r>
    </w:p>
    <w:p w14:paraId="551C0F03" w14:textId="77777777" w:rsidR="00252D78" w:rsidRPr="00414EE9" w:rsidRDefault="00252D78"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（３）違反行為に基づいた内容が開示された論文等の撤回要求</w:t>
      </w:r>
    </w:p>
    <w:p w14:paraId="3078BD75" w14:textId="4CE0B9B9" w:rsidR="00252D78" w:rsidRPr="00414EE9" w:rsidRDefault="00252D78"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（４）</w:t>
      </w:r>
      <w:r w:rsidR="003B00F0" w:rsidRPr="00414EE9">
        <w:rPr>
          <w:rFonts w:ascii="ＭＳ ゴシック" w:eastAsia="ＭＳ ゴシック" w:hAnsi="ＭＳ ゴシック" w:hint="eastAsia"/>
          <w:sz w:val="24"/>
          <w:szCs w:val="24"/>
        </w:rPr>
        <w:t>適用される</w:t>
      </w:r>
      <w:r w:rsidRPr="00414EE9">
        <w:rPr>
          <w:rFonts w:ascii="ＭＳ ゴシック" w:eastAsia="ＭＳ ゴシック" w:hAnsi="ＭＳ ゴシック" w:hint="eastAsia"/>
          <w:sz w:val="24"/>
          <w:szCs w:val="24"/>
        </w:rPr>
        <w:t>法律に基づく告訴、告発</w:t>
      </w:r>
    </w:p>
    <w:p w14:paraId="23090367" w14:textId="77777777" w:rsidR="00252D78" w:rsidRPr="00414EE9" w:rsidRDefault="00252D78"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（５）違反の事実及び違反した者等の氏名の公表</w:t>
      </w:r>
    </w:p>
    <w:p w14:paraId="2BD44E5A" w14:textId="7AA61892" w:rsidR="00252D78" w:rsidRPr="00414EE9" w:rsidRDefault="00252D78"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（６）</w:t>
      </w:r>
      <w:r w:rsidR="001C7EEC" w:rsidRPr="00414EE9">
        <w:rPr>
          <w:rFonts w:ascii="ＭＳ ゴシック" w:eastAsia="ＭＳ ゴシック" w:hAnsi="ＭＳ ゴシック" w:hint="eastAsia"/>
          <w:sz w:val="24"/>
          <w:szCs w:val="24"/>
        </w:rPr>
        <w:t>分譲先</w:t>
      </w:r>
      <w:r w:rsidR="00AF3FD2" w:rsidRPr="00414EE9">
        <w:rPr>
          <w:rFonts w:ascii="ＭＳ ゴシック" w:eastAsia="ＭＳ ゴシック" w:hAnsi="ＭＳ ゴシック" w:hint="eastAsia"/>
          <w:sz w:val="24"/>
          <w:szCs w:val="24"/>
        </w:rPr>
        <w:t>による、</w:t>
      </w:r>
      <w:r w:rsidR="00F73F95" w:rsidRPr="00414EE9">
        <w:rPr>
          <w:rFonts w:ascii="ＭＳ ゴシック" w:eastAsia="ＭＳ ゴシック" w:hAnsi="ＭＳ ゴシック" w:hint="eastAsia"/>
          <w:sz w:val="24"/>
          <w:szCs w:val="24"/>
        </w:rPr>
        <w:t>既存</w:t>
      </w:r>
      <w:r w:rsidRPr="00414EE9">
        <w:rPr>
          <w:rFonts w:ascii="ＭＳ ゴシック" w:eastAsia="ＭＳ ゴシック" w:hAnsi="ＭＳ ゴシック" w:hint="eastAsia"/>
          <w:sz w:val="24"/>
          <w:szCs w:val="24"/>
        </w:rPr>
        <w:t>情報分譲再申請の不受理</w:t>
      </w:r>
    </w:p>
    <w:p w14:paraId="2B400EB0" w14:textId="741606AE" w:rsidR="00674A9B" w:rsidRPr="00414EE9" w:rsidRDefault="00674A9B" w:rsidP="00AF3FD2">
      <w:pPr>
        <w:pStyle w:val="Web"/>
        <w:spacing w:before="0" w:beforeAutospacing="0" w:after="0" w:afterAutospacing="0"/>
        <w:rPr>
          <w:rFonts w:ascii="ＭＳ ゴシック" w:eastAsia="ＭＳ ゴシック" w:hAnsi="ＭＳ ゴシック"/>
          <w:b/>
        </w:rPr>
      </w:pPr>
    </w:p>
    <w:p w14:paraId="1B7AD971" w14:textId="5361B295" w:rsidR="00252D78" w:rsidRPr="00414EE9" w:rsidRDefault="00252D78" w:rsidP="00AF3FD2">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w:t>
      </w:r>
      <w:r w:rsidR="007E6249" w:rsidRPr="00414EE9">
        <w:rPr>
          <w:rFonts w:ascii="ＭＳ ゴシック" w:eastAsia="ＭＳ ゴシック" w:hAnsi="ＭＳ ゴシック" w:hint="eastAsia"/>
          <w:b/>
        </w:rPr>
        <w:t>契約</w:t>
      </w:r>
      <w:r w:rsidRPr="00414EE9">
        <w:rPr>
          <w:rFonts w:ascii="ＭＳ ゴシック" w:eastAsia="ＭＳ ゴシック" w:hAnsi="ＭＳ ゴシック" w:hint="eastAsia"/>
          <w:b/>
        </w:rPr>
        <w:t>の解除）</w:t>
      </w:r>
    </w:p>
    <w:p w14:paraId="7C58602E" w14:textId="0A079498" w:rsidR="00252D78" w:rsidRPr="00414EE9" w:rsidRDefault="00470E42" w:rsidP="00FF34CF">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w:t>
      </w:r>
      <w:r w:rsidR="00FF34CF" w:rsidRPr="00414EE9">
        <w:rPr>
          <w:rFonts w:ascii="ＭＳ ゴシック" w:eastAsia="ＭＳ ゴシック" w:hAnsi="ＭＳ ゴシック" w:hint="eastAsia"/>
        </w:rPr>
        <w:t>２</w:t>
      </w:r>
      <w:r w:rsidR="00307DC2" w:rsidRPr="00414EE9">
        <w:rPr>
          <w:rFonts w:ascii="ＭＳ ゴシック" w:eastAsia="ＭＳ ゴシック" w:hAnsi="ＭＳ ゴシック" w:hint="eastAsia"/>
        </w:rPr>
        <w:t>８</w:t>
      </w:r>
      <w:r w:rsidRPr="00414EE9">
        <w:rPr>
          <w:rFonts w:ascii="ＭＳ ゴシック" w:eastAsia="ＭＳ ゴシック" w:hAnsi="ＭＳ ゴシック" w:hint="eastAsia"/>
        </w:rPr>
        <w:t>条</w:t>
      </w:r>
      <w:r w:rsidR="00252D78" w:rsidRPr="00414EE9">
        <w:rPr>
          <w:rFonts w:ascii="ＭＳ ゴシック" w:eastAsia="ＭＳ ゴシック" w:hAnsi="ＭＳ ゴシック" w:hint="eastAsia"/>
        </w:rPr>
        <w:t xml:space="preserve">　本</w:t>
      </w:r>
      <w:r w:rsidR="001C7EEC" w:rsidRPr="00414EE9">
        <w:rPr>
          <w:rFonts w:ascii="ＭＳ ゴシック" w:eastAsia="ＭＳ ゴシック" w:hAnsi="ＭＳ ゴシック" w:hint="eastAsia"/>
        </w:rPr>
        <w:t>規約</w:t>
      </w:r>
      <w:r w:rsidR="00252D78" w:rsidRPr="00414EE9">
        <w:rPr>
          <w:rFonts w:ascii="ＭＳ ゴシック" w:eastAsia="ＭＳ ゴシック" w:hAnsi="ＭＳ ゴシック" w:hint="eastAsia"/>
        </w:rPr>
        <w:t>の当事者は、次の各号のいずれかに該当し、催告を行った日から起算し７日以内に相手方がこれを是正しないときは、本</w:t>
      </w:r>
      <w:r w:rsidR="001C7EEC" w:rsidRPr="00414EE9">
        <w:rPr>
          <w:rFonts w:ascii="ＭＳ ゴシック" w:eastAsia="ＭＳ ゴシック" w:hAnsi="ＭＳ ゴシック" w:hint="eastAsia"/>
        </w:rPr>
        <w:t>規約</w:t>
      </w:r>
      <w:r w:rsidR="003960F4" w:rsidRPr="00414EE9">
        <w:rPr>
          <w:rFonts w:ascii="ＭＳ ゴシック" w:eastAsia="ＭＳ ゴシック" w:hAnsi="ＭＳ ゴシック" w:hint="eastAsia"/>
        </w:rPr>
        <w:t>に基づく分譲情報利用契約</w:t>
      </w:r>
      <w:r w:rsidR="00252D78" w:rsidRPr="00414EE9">
        <w:rPr>
          <w:rFonts w:ascii="ＭＳ ゴシック" w:eastAsia="ＭＳ ゴシック" w:hAnsi="ＭＳ ゴシック" w:hint="eastAsia"/>
        </w:rPr>
        <w:t>を解除することができる。</w:t>
      </w:r>
    </w:p>
    <w:p w14:paraId="656EB9AC" w14:textId="51B3C2B8" w:rsidR="00252D78" w:rsidRPr="00414EE9" w:rsidRDefault="001E193B"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（１）</w:t>
      </w:r>
      <w:r w:rsidR="00252D78" w:rsidRPr="00414EE9">
        <w:rPr>
          <w:rFonts w:ascii="ＭＳ ゴシック" w:eastAsia="ＭＳ ゴシック" w:hAnsi="ＭＳ ゴシック" w:hint="eastAsia"/>
          <w:sz w:val="24"/>
          <w:szCs w:val="24"/>
        </w:rPr>
        <w:t>相手方が本</w:t>
      </w:r>
      <w:r w:rsidR="001C7EEC" w:rsidRPr="00414EE9">
        <w:rPr>
          <w:rFonts w:ascii="ＭＳ ゴシック" w:eastAsia="ＭＳ ゴシック" w:hAnsi="ＭＳ ゴシック" w:hint="eastAsia"/>
          <w:sz w:val="24"/>
          <w:szCs w:val="24"/>
        </w:rPr>
        <w:t>規約</w:t>
      </w:r>
      <w:r w:rsidR="00252D78" w:rsidRPr="00414EE9">
        <w:rPr>
          <w:rFonts w:ascii="ＭＳ ゴシック" w:eastAsia="ＭＳ ゴシック" w:hAnsi="ＭＳ ゴシック" w:hint="eastAsia"/>
          <w:sz w:val="24"/>
          <w:szCs w:val="24"/>
        </w:rPr>
        <w:t>の履行に関し、不正又は不当な行為をしたとき</w:t>
      </w:r>
    </w:p>
    <w:p w14:paraId="63D5EA27" w14:textId="6998B3A7" w:rsidR="00252D78" w:rsidRPr="00414EE9" w:rsidRDefault="00A37862"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（２）</w:t>
      </w:r>
      <w:r w:rsidR="00252D78" w:rsidRPr="00414EE9">
        <w:rPr>
          <w:rFonts w:ascii="ＭＳ ゴシック" w:eastAsia="ＭＳ ゴシック" w:hAnsi="ＭＳ ゴシック" w:hint="eastAsia"/>
          <w:sz w:val="24"/>
          <w:szCs w:val="24"/>
        </w:rPr>
        <w:t>相手方が本</w:t>
      </w:r>
      <w:r w:rsidR="001C7EEC" w:rsidRPr="00414EE9">
        <w:rPr>
          <w:rFonts w:ascii="ＭＳ ゴシック" w:eastAsia="ＭＳ ゴシック" w:hAnsi="ＭＳ ゴシック" w:hint="eastAsia"/>
          <w:sz w:val="24"/>
          <w:szCs w:val="24"/>
        </w:rPr>
        <w:t>規約</w:t>
      </w:r>
      <w:r w:rsidR="00252D78" w:rsidRPr="00414EE9">
        <w:rPr>
          <w:rFonts w:ascii="ＭＳ ゴシック" w:eastAsia="ＭＳ ゴシック" w:hAnsi="ＭＳ ゴシック" w:hint="eastAsia"/>
          <w:sz w:val="24"/>
          <w:szCs w:val="24"/>
        </w:rPr>
        <w:t>に違反したとき</w:t>
      </w:r>
    </w:p>
    <w:p w14:paraId="2084BEE0" w14:textId="00812A78" w:rsidR="00252D78" w:rsidRPr="00414EE9" w:rsidRDefault="00AF3FD2" w:rsidP="00FF34CF">
      <w:pPr>
        <w:ind w:leftChars="200" w:left="900" w:hangingChars="200" w:hanging="48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２．当センター</w:t>
      </w:r>
      <w:r w:rsidR="00252D78" w:rsidRPr="00414EE9">
        <w:rPr>
          <w:rFonts w:ascii="ＭＳ ゴシック" w:eastAsia="ＭＳ ゴシック" w:hAnsi="ＭＳ ゴシック" w:hint="eastAsia"/>
          <w:sz w:val="24"/>
          <w:szCs w:val="24"/>
        </w:rPr>
        <w:t>及び</w:t>
      </w:r>
      <w:r w:rsidR="001C7EEC" w:rsidRPr="00414EE9">
        <w:rPr>
          <w:rFonts w:ascii="ＭＳ ゴシック" w:eastAsia="ＭＳ ゴシック" w:hAnsi="ＭＳ ゴシック" w:hint="eastAsia"/>
          <w:sz w:val="24"/>
          <w:szCs w:val="24"/>
        </w:rPr>
        <w:t>分譲先</w:t>
      </w:r>
      <w:r w:rsidR="00252D78" w:rsidRPr="00414EE9">
        <w:rPr>
          <w:rFonts w:ascii="ＭＳ ゴシック" w:eastAsia="ＭＳ ゴシック" w:hAnsi="ＭＳ ゴシック" w:hint="eastAsia"/>
          <w:sz w:val="24"/>
          <w:szCs w:val="24"/>
        </w:rPr>
        <w:t>は、相手方が次の各号のいずれかに該当したときは、直ちに本</w:t>
      </w:r>
      <w:r w:rsidR="001C7EEC" w:rsidRPr="00414EE9">
        <w:rPr>
          <w:rFonts w:ascii="ＭＳ ゴシック" w:eastAsia="ＭＳ ゴシック" w:hAnsi="ＭＳ ゴシック" w:hint="eastAsia"/>
          <w:sz w:val="24"/>
          <w:szCs w:val="24"/>
        </w:rPr>
        <w:t>規約</w:t>
      </w:r>
      <w:r w:rsidR="003960F4" w:rsidRPr="00414EE9">
        <w:rPr>
          <w:rFonts w:ascii="ＭＳ ゴシック" w:eastAsia="ＭＳ ゴシック" w:hAnsi="ＭＳ ゴシック" w:hint="eastAsia"/>
          <w:sz w:val="24"/>
          <w:szCs w:val="24"/>
        </w:rPr>
        <w:t>に基づく分譲情報利用契約</w:t>
      </w:r>
      <w:r w:rsidR="00252D78" w:rsidRPr="00414EE9">
        <w:rPr>
          <w:rFonts w:ascii="ＭＳ ゴシック" w:eastAsia="ＭＳ ゴシック" w:hAnsi="ＭＳ ゴシック" w:hint="eastAsia"/>
          <w:sz w:val="24"/>
          <w:szCs w:val="24"/>
        </w:rPr>
        <w:t>を解除することができる。</w:t>
      </w:r>
    </w:p>
    <w:p w14:paraId="1F9B4FA6" w14:textId="6441CB91" w:rsidR="00252D78" w:rsidRPr="00414EE9" w:rsidRDefault="00A37862"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（１）</w:t>
      </w:r>
      <w:r w:rsidR="00252D78" w:rsidRPr="00414EE9">
        <w:rPr>
          <w:rFonts w:ascii="ＭＳ ゴシック" w:eastAsia="ＭＳ ゴシック" w:hAnsi="ＭＳ ゴシック" w:hint="eastAsia"/>
          <w:sz w:val="24"/>
          <w:szCs w:val="24"/>
        </w:rPr>
        <w:t>破産手続、民事再生手続、会社更生手続、</w:t>
      </w:r>
      <w:r w:rsidR="00E20C35" w:rsidRPr="00414EE9">
        <w:rPr>
          <w:rFonts w:ascii="ＭＳ ゴシック" w:eastAsia="ＭＳ ゴシック" w:hAnsi="ＭＳ ゴシック" w:hint="eastAsia"/>
          <w:sz w:val="24"/>
          <w:szCs w:val="24"/>
        </w:rPr>
        <w:t>も</w:t>
      </w:r>
      <w:r w:rsidR="00252D78" w:rsidRPr="00414EE9">
        <w:rPr>
          <w:rFonts w:ascii="ＭＳ ゴシック" w:eastAsia="ＭＳ ゴシック" w:hAnsi="ＭＳ ゴシック" w:hint="eastAsia"/>
          <w:sz w:val="24"/>
          <w:szCs w:val="24"/>
        </w:rPr>
        <w:t>しくは特別清算手続の申立てをし、又は申立てを受けた場合</w:t>
      </w:r>
    </w:p>
    <w:p w14:paraId="244B5698" w14:textId="2DC7A7C5" w:rsidR="00252D78" w:rsidRPr="00414EE9" w:rsidRDefault="00FF34CF"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（２）</w:t>
      </w:r>
      <w:r w:rsidR="00252D78" w:rsidRPr="00414EE9">
        <w:rPr>
          <w:rFonts w:ascii="ＭＳ ゴシック" w:eastAsia="ＭＳ ゴシック" w:hAnsi="ＭＳ ゴシック" w:hint="eastAsia"/>
          <w:sz w:val="24"/>
          <w:szCs w:val="24"/>
        </w:rPr>
        <w:t>合併、事業譲渡、株式交換等により、本</w:t>
      </w:r>
      <w:r w:rsidR="001C7EEC" w:rsidRPr="00414EE9">
        <w:rPr>
          <w:rFonts w:ascii="ＭＳ ゴシック" w:eastAsia="ＭＳ ゴシック" w:hAnsi="ＭＳ ゴシック" w:hint="eastAsia"/>
          <w:sz w:val="24"/>
          <w:szCs w:val="24"/>
        </w:rPr>
        <w:t>規約</w:t>
      </w:r>
      <w:r w:rsidR="00252D78" w:rsidRPr="00414EE9">
        <w:rPr>
          <w:rFonts w:ascii="ＭＳ ゴシック" w:eastAsia="ＭＳ ゴシック" w:hAnsi="ＭＳ ゴシック" w:hint="eastAsia"/>
          <w:sz w:val="24"/>
          <w:szCs w:val="24"/>
        </w:rPr>
        <w:t>当事者が実質的に変動する場合</w:t>
      </w:r>
    </w:p>
    <w:p w14:paraId="7945BD0A" w14:textId="49FEC3DE" w:rsidR="00252D78" w:rsidRPr="00414EE9" w:rsidRDefault="00FF34CF" w:rsidP="00FF34CF">
      <w:pPr>
        <w:ind w:leftChars="400" w:left="1560" w:hangingChars="300" w:hanging="720"/>
        <w:rPr>
          <w:rFonts w:ascii="ＭＳ ゴシック" w:eastAsia="ＭＳ ゴシック" w:hAnsi="ＭＳ ゴシック"/>
          <w:sz w:val="24"/>
          <w:szCs w:val="24"/>
        </w:rPr>
      </w:pPr>
      <w:r w:rsidRPr="00414EE9">
        <w:rPr>
          <w:rFonts w:ascii="ＭＳ ゴシック" w:eastAsia="ＭＳ ゴシック" w:hAnsi="ＭＳ ゴシック" w:hint="eastAsia"/>
          <w:sz w:val="24"/>
          <w:szCs w:val="24"/>
        </w:rPr>
        <w:t>（３）</w:t>
      </w:r>
      <w:r w:rsidR="00252D78" w:rsidRPr="00414EE9">
        <w:rPr>
          <w:rFonts w:ascii="ＭＳ ゴシック" w:eastAsia="ＭＳ ゴシック" w:hAnsi="ＭＳ ゴシック" w:hint="eastAsia"/>
          <w:sz w:val="24"/>
          <w:szCs w:val="24"/>
        </w:rPr>
        <w:t>銀行取引停止処分を受け又は支払停止に陥った場合</w:t>
      </w:r>
    </w:p>
    <w:p w14:paraId="0C0B3AC0" w14:textId="080E12BF" w:rsidR="00470E42" w:rsidRPr="00414EE9" w:rsidRDefault="00FF34CF" w:rsidP="00FF34CF">
      <w:pPr>
        <w:pStyle w:val="Web"/>
        <w:spacing w:before="0" w:beforeAutospacing="0" w:after="0" w:afterAutospacing="0"/>
        <w:ind w:leftChars="400" w:left="1560" w:hangingChars="300" w:hanging="720"/>
        <w:rPr>
          <w:rFonts w:ascii="ＭＳ ゴシック" w:eastAsia="ＭＳ ゴシック" w:hAnsi="ＭＳ ゴシック"/>
          <w:b/>
        </w:rPr>
      </w:pPr>
      <w:r w:rsidRPr="00414EE9">
        <w:rPr>
          <w:rFonts w:ascii="ＭＳ ゴシック" w:eastAsia="ＭＳ ゴシック" w:hAnsi="ＭＳ ゴシック" w:hint="eastAsia"/>
        </w:rPr>
        <w:t>（４）</w:t>
      </w:r>
      <w:r w:rsidR="00252D78" w:rsidRPr="00414EE9">
        <w:rPr>
          <w:rFonts w:ascii="ＭＳ ゴシック" w:eastAsia="ＭＳ ゴシック" w:hAnsi="ＭＳ ゴシック" w:hint="eastAsia"/>
        </w:rPr>
        <w:t>仮差押命令、差押命令を受け、又は公租公課の滞納処分を受けた場合</w:t>
      </w:r>
    </w:p>
    <w:p w14:paraId="34C447A2" w14:textId="77777777" w:rsidR="00252D78" w:rsidRPr="00414EE9" w:rsidRDefault="00252D78" w:rsidP="00AF3FD2">
      <w:pPr>
        <w:pStyle w:val="Web"/>
        <w:spacing w:before="0" w:beforeAutospacing="0" w:after="0" w:afterAutospacing="0"/>
        <w:rPr>
          <w:rFonts w:ascii="ＭＳ ゴシック" w:eastAsia="ＭＳ ゴシック" w:hAnsi="ＭＳ ゴシック"/>
        </w:rPr>
      </w:pPr>
    </w:p>
    <w:p w14:paraId="58EA4CD0" w14:textId="77777777" w:rsidR="00252D78" w:rsidRPr="00414EE9" w:rsidRDefault="00252D78" w:rsidP="00AF3FD2">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（損害賠償）</w:t>
      </w:r>
    </w:p>
    <w:p w14:paraId="7147028F" w14:textId="4B11222C" w:rsidR="00470E42" w:rsidRPr="00414EE9" w:rsidRDefault="00470E42" w:rsidP="00FF34CF">
      <w:pPr>
        <w:pStyle w:val="Web"/>
        <w:spacing w:before="0" w:beforeAutospacing="0" w:after="0" w:afterAutospacing="0"/>
        <w:ind w:left="960" w:hangingChars="400" w:hanging="960"/>
        <w:rPr>
          <w:rFonts w:ascii="ＭＳ ゴシック" w:eastAsia="ＭＳ ゴシック" w:hAnsi="ＭＳ ゴシック"/>
          <w:b/>
        </w:rPr>
      </w:pPr>
      <w:r w:rsidRPr="00414EE9">
        <w:rPr>
          <w:rFonts w:ascii="ＭＳ ゴシック" w:eastAsia="ＭＳ ゴシック" w:hAnsi="ＭＳ ゴシック" w:hint="eastAsia"/>
        </w:rPr>
        <w:t>第</w:t>
      </w:r>
      <w:r w:rsidR="00FF34CF" w:rsidRPr="00414EE9">
        <w:rPr>
          <w:rFonts w:ascii="ＭＳ ゴシック" w:eastAsia="ＭＳ ゴシック" w:hAnsi="ＭＳ ゴシック" w:hint="eastAsia"/>
        </w:rPr>
        <w:t>２</w:t>
      </w:r>
      <w:r w:rsidR="00307DC2" w:rsidRPr="00414EE9">
        <w:rPr>
          <w:rFonts w:ascii="ＭＳ ゴシック" w:eastAsia="ＭＳ ゴシック" w:hAnsi="ＭＳ ゴシック" w:hint="eastAsia"/>
        </w:rPr>
        <w:t>９</w:t>
      </w:r>
      <w:r w:rsidRPr="00414EE9">
        <w:rPr>
          <w:rFonts w:ascii="ＭＳ ゴシック" w:eastAsia="ＭＳ ゴシック" w:hAnsi="ＭＳ ゴシック" w:hint="eastAsia"/>
        </w:rPr>
        <w:t>条</w:t>
      </w:r>
      <w:r w:rsidR="00252D78" w:rsidRPr="00414EE9">
        <w:rPr>
          <w:rFonts w:ascii="ＭＳ ゴシック" w:eastAsia="ＭＳ ゴシック" w:hAnsi="ＭＳ ゴシック" w:hint="eastAsia"/>
        </w:rPr>
        <w:t xml:space="preserve">　本</w:t>
      </w:r>
      <w:r w:rsidR="001C7EEC" w:rsidRPr="00414EE9">
        <w:rPr>
          <w:rFonts w:ascii="ＭＳ ゴシック" w:eastAsia="ＭＳ ゴシック" w:hAnsi="ＭＳ ゴシック" w:hint="eastAsia"/>
        </w:rPr>
        <w:t>規約</w:t>
      </w:r>
      <w:r w:rsidR="00252D78" w:rsidRPr="00414EE9">
        <w:rPr>
          <w:rFonts w:ascii="ＭＳ ゴシック" w:eastAsia="ＭＳ ゴシック" w:hAnsi="ＭＳ ゴシック" w:hint="eastAsia"/>
        </w:rPr>
        <w:t>の当事者は、前条に掲げる事由及び故意又は過失により相手方に損害を与えたときは、その損害の賠償を求めることができる。</w:t>
      </w:r>
    </w:p>
    <w:p w14:paraId="6F1345E9" w14:textId="77777777" w:rsidR="00252D78" w:rsidRPr="00414EE9" w:rsidRDefault="00252D78" w:rsidP="00AF3FD2">
      <w:pPr>
        <w:pStyle w:val="Web"/>
        <w:spacing w:before="0" w:beforeAutospacing="0" w:after="0" w:afterAutospacing="0"/>
        <w:rPr>
          <w:rFonts w:ascii="ＭＳ ゴシック" w:eastAsia="ＭＳ ゴシック" w:hAnsi="ＭＳ ゴシック"/>
        </w:rPr>
      </w:pPr>
    </w:p>
    <w:p w14:paraId="6D9E6E2D" w14:textId="77777777" w:rsidR="0038293E" w:rsidRPr="00414EE9" w:rsidRDefault="0038293E" w:rsidP="00AF3FD2">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lastRenderedPageBreak/>
        <w:t>（免責事項）</w:t>
      </w:r>
    </w:p>
    <w:p w14:paraId="78DB20FE" w14:textId="6B58C993" w:rsidR="00640A8F" w:rsidRPr="00414EE9" w:rsidRDefault="00FF34CF" w:rsidP="00FF34CF">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w:t>
      </w:r>
      <w:r w:rsidR="00307DC2" w:rsidRPr="00414EE9">
        <w:rPr>
          <w:rFonts w:ascii="ＭＳ ゴシック" w:eastAsia="ＭＳ ゴシック" w:hAnsi="ＭＳ ゴシック" w:hint="eastAsia"/>
        </w:rPr>
        <w:t>３０</w:t>
      </w:r>
      <w:r w:rsidR="00470E42" w:rsidRPr="00414EE9">
        <w:rPr>
          <w:rFonts w:ascii="ＭＳ ゴシック" w:eastAsia="ＭＳ ゴシック" w:hAnsi="ＭＳ ゴシック" w:hint="eastAsia"/>
        </w:rPr>
        <w:t>条</w:t>
      </w:r>
      <w:r w:rsidR="0038293E" w:rsidRPr="00414EE9">
        <w:rPr>
          <w:rFonts w:ascii="ＭＳ ゴシック" w:eastAsia="ＭＳ ゴシック" w:hAnsi="ＭＳ ゴシック" w:hint="eastAsia"/>
        </w:rPr>
        <w:t xml:space="preserve">　収集情報に瑕疵があったとしてもそれ</w:t>
      </w:r>
      <w:r w:rsidR="00640A8F" w:rsidRPr="00414EE9">
        <w:rPr>
          <w:rFonts w:ascii="ＭＳ ゴシック" w:eastAsia="ＭＳ ゴシック" w:hAnsi="ＭＳ ゴシック" w:hint="eastAsia"/>
        </w:rPr>
        <w:t>によって生じる損害について</w:t>
      </w:r>
      <w:r w:rsidR="0038293E" w:rsidRPr="00414EE9">
        <w:rPr>
          <w:rFonts w:ascii="ＭＳ ゴシック" w:eastAsia="ＭＳ ゴシック" w:hAnsi="ＭＳ ゴシック" w:hint="eastAsia"/>
        </w:rPr>
        <w:t>、当センターは</w:t>
      </w:r>
      <w:r w:rsidR="00640A8F" w:rsidRPr="00414EE9">
        <w:rPr>
          <w:rFonts w:ascii="ＭＳ ゴシック" w:eastAsia="ＭＳ ゴシック" w:hAnsi="ＭＳ ゴシック" w:hint="eastAsia"/>
        </w:rPr>
        <w:t>一切の責任を負わない。</w:t>
      </w:r>
    </w:p>
    <w:p w14:paraId="098DACA8" w14:textId="33EDFDF7" w:rsidR="00640A8F" w:rsidRPr="00414EE9" w:rsidRDefault="00640A8F" w:rsidP="00AF3FD2">
      <w:pPr>
        <w:pStyle w:val="Web"/>
        <w:spacing w:before="0" w:beforeAutospacing="0" w:after="0" w:afterAutospacing="0"/>
        <w:rPr>
          <w:rFonts w:ascii="ＭＳ ゴシック" w:eastAsia="ＭＳ ゴシック" w:hAnsi="ＭＳ ゴシック"/>
        </w:rPr>
      </w:pPr>
      <w:r w:rsidRPr="00414EE9">
        <w:rPr>
          <w:rFonts w:ascii="ＭＳ ゴシック" w:eastAsia="ＭＳ ゴシック" w:hAnsi="ＭＳ ゴシック" w:hint="eastAsia"/>
        </w:rPr>
        <w:t> </w:t>
      </w:r>
    </w:p>
    <w:p w14:paraId="279787D9" w14:textId="77777777" w:rsidR="0038293E" w:rsidRPr="00414EE9" w:rsidRDefault="0038293E" w:rsidP="004E3803">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（準拠法・合意管轄）</w:t>
      </w:r>
    </w:p>
    <w:p w14:paraId="17904D2B" w14:textId="4839F334" w:rsidR="0038293E" w:rsidRPr="00414EE9" w:rsidRDefault="00FF34CF" w:rsidP="00FF34CF">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第３</w:t>
      </w:r>
      <w:r w:rsidR="00307DC2" w:rsidRPr="00414EE9">
        <w:rPr>
          <w:rFonts w:ascii="ＭＳ ゴシック" w:eastAsia="ＭＳ ゴシック" w:hAnsi="ＭＳ ゴシック" w:hint="eastAsia"/>
        </w:rPr>
        <w:t>１</w:t>
      </w:r>
      <w:r w:rsidR="00470E42" w:rsidRPr="00414EE9">
        <w:rPr>
          <w:rFonts w:ascii="ＭＳ ゴシック" w:eastAsia="ＭＳ ゴシック" w:hAnsi="ＭＳ ゴシック" w:hint="eastAsia"/>
        </w:rPr>
        <w:t>条</w:t>
      </w:r>
      <w:r w:rsidR="0038293E" w:rsidRPr="00414EE9">
        <w:rPr>
          <w:rFonts w:ascii="ＭＳ ゴシック" w:eastAsia="ＭＳ ゴシック" w:hAnsi="ＭＳ ゴシック" w:hint="eastAsia"/>
        </w:rPr>
        <w:t xml:space="preserve">　本</w:t>
      </w:r>
      <w:r w:rsidR="001C7EEC" w:rsidRPr="00414EE9">
        <w:rPr>
          <w:rFonts w:ascii="ＭＳ ゴシック" w:eastAsia="ＭＳ ゴシック" w:hAnsi="ＭＳ ゴシック" w:hint="eastAsia"/>
        </w:rPr>
        <w:t>規約</w:t>
      </w:r>
      <w:r w:rsidR="0038293E" w:rsidRPr="00414EE9">
        <w:rPr>
          <w:rFonts w:ascii="ＭＳ ゴシック" w:eastAsia="ＭＳ ゴシック" w:hAnsi="ＭＳ ゴシック" w:hint="eastAsia"/>
        </w:rPr>
        <w:t>は、日本法に準拠し、日本の法律にしたがって解釈されるものとし、本</w:t>
      </w:r>
      <w:r w:rsidR="001C7EEC" w:rsidRPr="00414EE9">
        <w:rPr>
          <w:rFonts w:ascii="ＭＳ ゴシック" w:eastAsia="ＭＳ ゴシック" w:hAnsi="ＭＳ ゴシック" w:hint="eastAsia"/>
        </w:rPr>
        <w:t>規約</w:t>
      </w:r>
      <w:r w:rsidR="0038293E" w:rsidRPr="00414EE9">
        <w:rPr>
          <w:rFonts w:ascii="ＭＳ ゴシック" w:eastAsia="ＭＳ ゴシック" w:hAnsi="ＭＳ ゴシック" w:hint="eastAsia"/>
        </w:rPr>
        <w:t>に関する訴訟については、京都地方裁判所を専属的合意管轄裁判所とする。</w:t>
      </w:r>
    </w:p>
    <w:p w14:paraId="4C34BF3A" w14:textId="3F2A95FF" w:rsidR="00470E42" w:rsidRPr="00414EE9" w:rsidRDefault="00470E42" w:rsidP="004E3803">
      <w:pPr>
        <w:pStyle w:val="Web"/>
        <w:spacing w:before="0" w:beforeAutospacing="0" w:after="0" w:afterAutospacing="0"/>
        <w:rPr>
          <w:rFonts w:ascii="ＭＳ ゴシック" w:eastAsia="ＭＳ ゴシック" w:hAnsi="ＭＳ ゴシック"/>
        </w:rPr>
      </w:pPr>
    </w:p>
    <w:p w14:paraId="38E67A10" w14:textId="77777777" w:rsidR="0038293E" w:rsidRPr="00414EE9" w:rsidRDefault="0038293E" w:rsidP="004E3803">
      <w:pPr>
        <w:pStyle w:val="Web"/>
        <w:spacing w:before="0" w:beforeAutospacing="0" w:after="0" w:afterAutospacing="0"/>
        <w:rPr>
          <w:rFonts w:ascii="ＭＳ ゴシック" w:eastAsia="ＭＳ ゴシック" w:hAnsi="ＭＳ ゴシック"/>
          <w:b/>
        </w:rPr>
      </w:pPr>
      <w:r w:rsidRPr="00414EE9">
        <w:rPr>
          <w:rFonts w:ascii="ＭＳ ゴシック" w:eastAsia="ＭＳ ゴシック" w:hAnsi="ＭＳ ゴシック" w:hint="eastAsia"/>
          <w:b/>
        </w:rPr>
        <w:t>（協議）</w:t>
      </w:r>
    </w:p>
    <w:p w14:paraId="5FC937EB" w14:textId="7233F3D2" w:rsidR="00470E42" w:rsidRPr="00414EE9" w:rsidRDefault="00FF34CF" w:rsidP="00FF34CF">
      <w:pPr>
        <w:pStyle w:val="Web"/>
        <w:spacing w:before="0" w:beforeAutospacing="0" w:after="0" w:afterAutospacing="0"/>
        <w:ind w:left="960" w:hangingChars="400" w:hanging="960"/>
        <w:rPr>
          <w:rFonts w:ascii="ＭＳ ゴシック" w:eastAsia="ＭＳ ゴシック" w:hAnsi="ＭＳ ゴシック"/>
        </w:rPr>
      </w:pPr>
      <w:r w:rsidRPr="00414EE9">
        <w:rPr>
          <w:rFonts w:ascii="ＭＳ ゴシック" w:eastAsia="ＭＳ ゴシック" w:hAnsi="ＭＳ ゴシック" w:hint="eastAsia"/>
        </w:rPr>
        <w:t>第３</w:t>
      </w:r>
      <w:r w:rsidR="00307DC2" w:rsidRPr="00414EE9">
        <w:rPr>
          <w:rFonts w:ascii="ＭＳ ゴシック" w:eastAsia="ＭＳ ゴシック" w:hAnsi="ＭＳ ゴシック" w:hint="eastAsia"/>
        </w:rPr>
        <w:t>２</w:t>
      </w:r>
      <w:r w:rsidR="00470E42" w:rsidRPr="00414EE9">
        <w:rPr>
          <w:rFonts w:ascii="ＭＳ ゴシック" w:eastAsia="ＭＳ ゴシック" w:hAnsi="ＭＳ ゴシック" w:hint="eastAsia"/>
        </w:rPr>
        <w:t>条</w:t>
      </w:r>
      <w:r w:rsidR="0038293E" w:rsidRPr="00414EE9">
        <w:rPr>
          <w:rFonts w:ascii="ＭＳ ゴシック" w:eastAsia="ＭＳ ゴシック" w:hAnsi="ＭＳ ゴシック" w:hint="eastAsia"/>
        </w:rPr>
        <w:t xml:space="preserve">　本</w:t>
      </w:r>
      <w:r w:rsidR="001C7EEC" w:rsidRPr="00414EE9">
        <w:rPr>
          <w:rFonts w:ascii="ＭＳ ゴシック" w:eastAsia="ＭＳ ゴシック" w:hAnsi="ＭＳ ゴシック" w:hint="eastAsia"/>
        </w:rPr>
        <w:t>規約</w:t>
      </w:r>
      <w:r w:rsidR="0038293E" w:rsidRPr="00414EE9">
        <w:rPr>
          <w:rFonts w:ascii="ＭＳ ゴシック" w:eastAsia="ＭＳ ゴシック" w:hAnsi="ＭＳ ゴシック" w:hint="eastAsia"/>
        </w:rPr>
        <w:t>に定めのない事項及び疑義を生じた条項については、本</w:t>
      </w:r>
      <w:r w:rsidR="001C7EEC" w:rsidRPr="00414EE9">
        <w:rPr>
          <w:rFonts w:ascii="ＭＳ ゴシック" w:eastAsia="ＭＳ ゴシック" w:hAnsi="ＭＳ ゴシック" w:hint="eastAsia"/>
        </w:rPr>
        <w:t>規約</w:t>
      </w:r>
      <w:r w:rsidR="0038293E" w:rsidRPr="00414EE9">
        <w:rPr>
          <w:rFonts w:ascii="ＭＳ ゴシック" w:eastAsia="ＭＳ ゴシック" w:hAnsi="ＭＳ ゴシック" w:hint="eastAsia"/>
        </w:rPr>
        <w:t>の当事者は誠意をもって協議の上、その取扱いを定</w:t>
      </w:r>
      <w:bookmarkStart w:id="1" w:name="_GoBack"/>
      <w:bookmarkEnd w:id="1"/>
      <w:r w:rsidR="0038293E" w:rsidRPr="00414EE9">
        <w:rPr>
          <w:rFonts w:ascii="ＭＳ ゴシック" w:eastAsia="ＭＳ ゴシック" w:hAnsi="ＭＳ ゴシック" w:hint="eastAsia"/>
        </w:rPr>
        <w:t>める。</w:t>
      </w:r>
    </w:p>
    <w:p w14:paraId="259EA836" w14:textId="0992198A" w:rsidR="007F67F7" w:rsidRPr="00414EE9" w:rsidRDefault="007F67F7" w:rsidP="004E3803">
      <w:pPr>
        <w:pStyle w:val="Web"/>
        <w:spacing w:before="0" w:beforeAutospacing="0" w:after="0" w:afterAutospacing="0"/>
        <w:rPr>
          <w:rFonts w:ascii="ＭＳ ゴシック" w:eastAsia="ＭＳ ゴシック" w:hAnsi="ＭＳ ゴシック"/>
        </w:rPr>
      </w:pPr>
    </w:p>
    <w:p w14:paraId="4384664E" w14:textId="4B50962A" w:rsidR="007F67F7" w:rsidRPr="00414EE9" w:rsidRDefault="004E3803" w:rsidP="004E3803">
      <w:pPr>
        <w:pStyle w:val="Web"/>
        <w:spacing w:before="0" w:beforeAutospacing="0" w:after="0" w:afterAutospacing="0"/>
        <w:rPr>
          <w:rFonts w:ascii="ＭＳ ゴシック" w:eastAsia="ＭＳ ゴシック" w:hAnsi="ＭＳ ゴシック"/>
        </w:rPr>
      </w:pPr>
      <w:r w:rsidRPr="00414EE9">
        <w:rPr>
          <w:rFonts w:ascii="ＭＳ ゴシック" w:eastAsia="ＭＳ ゴシック" w:hAnsi="ＭＳ ゴシック" w:cs="Times New Roman"/>
          <w:b/>
          <w:color w:val="000000"/>
        </w:rPr>
        <w:t>附　則</w:t>
      </w:r>
      <w:r w:rsidRPr="00414EE9">
        <w:rPr>
          <w:rFonts w:ascii="ＭＳ ゴシック" w:eastAsia="ＭＳ ゴシック" w:hAnsi="ＭＳ ゴシック" w:cs="Times New Roman"/>
          <w:color w:val="000000"/>
        </w:rPr>
        <w:br/>
      </w:r>
      <w:r w:rsidR="00FF34CF" w:rsidRPr="00414EE9">
        <w:rPr>
          <w:rFonts w:ascii="ＭＳ ゴシック" w:eastAsia="ＭＳ ゴシック" w:hAnsi="ＭＳ ゴシック" w:cs="Times New Roman"/>
          <w:color w:val="000000"/>
        </w:rPr>
        <w:t>この規約は、</w:t>
      </w:r>
      <w:r w:rsidR="00FF34CF" w:rsidRPr="00414EE9">
        <w:rPr>
          <w:rFonts w:ascii="ＭＳ ゴシック" w:eastAsia="ＭＳ ゴシック" w:hAnsi="ＭＳ ゴシック" w:cs="Times New Roman" w:hint="eastAsia"/>
          <w:color w:val="000000"/>
        </w:rPr>
        <w:t>２０１８年</w:t>
      </w:r>
      <w:r w:rsidR="00673520">
        <w:rPr>
          <w:rFonts w:ascii="ＭＳ ゴシック" w:eastAsia="ＭＳ ゴシック" w:hAnsi="ＭＳ ゴシック" w:cs="Times New Roman" w:hint="eastAsia"/>
          <w:color w:val="000000"/>
        </w:rPr>
        <w:t>８</w:t>
      </w:r>
      <w:r w:rsidR="00FF34CF" w:rsidRPr="00414EE9">
        <w:rPr>
          <w:rFonts w:ascii="ＭＳ ゴシック" w:eastAsia="ＭＳ ゴシック" w:hAnsi="ＭＳ ゴシック" w:cs="Times New Roman" w:hint="eastAsia"/>
          <w:color w:val="000000"/>
        </w:rPr>
        <w:t>月</w:t>
      </w:r>
      <w:r w:rsidR="00673520">
        <w:rPr>
          <w:rFonts w:ascii="ＭＳ ゴシック" w:eastAsia="ＭＳ ゴシック" w:hAnsi="ＭＳ ゴシック" w:cs="Times New Roman" w:hint="eastAsia"/>
          <w:color w:val="000000"/>
        </w:rPr>
        <w:t>２４</w:t>
      </w:r>
      <w:r w:rsidRPr="00414EE9">
        <w:rPr>
          <w:rFonts w:ascii="ＭＳ ゴシック" w:eastAsia="ＭＳ ゴシック" w:hAnsi="ＭＳ ゴシック" w:cs="Times New Roman"/>
          <w:color w:val="000000"/>
        </w:rPr>
        <w:t>日から適用する。</w:t>
      </w:r>
      <w:r w:rsidR="0084517E" w:rsidRPr="00414EE9">
        <w:rPr>
          <w:rFonts w:ascii="ＭＳ ゴシック" w:eastAsia="ＭＳ ゴシック" w:hAnsi="ＭＳ ゴシック"/>
        </w:rPr>
        <w:t xml:space="preserve"> </w:t>
      </w:r>
    </w:p>
    <w:p w14:paraId="48C08C99" w14:textId="77777777" w:rsidR="00FF34CF" w:rsidRPr="00414EE9" w:rsidRDefault="00FF34CF" w:rsidP="004E3803">
      <w:pPr>
        <w:pStyle w:val="Web"/>
        <w:spacing w:before="0" w:beforeAutospacing="0" w:after="0" w:afterAutospacing="0"/>
        <w:rPr>
          <w:rFonts w:ascii="ＭＳ ゴシック" w:eastAsia="ＭＳ ゴシック" w:hAnsi="ＭＳ ゴシック"/>
        </w:rPr>
      </w:pPr>
    </w:p>
    <w:p w14:paraId="3C2A3D18" w14:textId="739AE05D" w:rsidR="007F67F7" w:rsidRPr="00414EE9" w:rsidRDefault="007F67F7" w:rsidP="00AF3FD2">
      <w:pPr>
        <w:pStyle w:val="Web"/>
        <w:spacing w:before="0" w:beforeAutospacing="0" w:after="0" w:afterAutospacing="0"/>
        <w:rPr>
          <w:rFonts w:ascii="ＭＳ ゴシック" w:eastAsia="ＭＳ ゴシック" w:hAnsi="ＭＳ ゴシック"/>
        </w:rPr>
      </w:pPr>
      <w:r w:rsidRPr="00414EE9">
        <w:rPr>
          <w:rFonts w:ascii="ＭＳ ゴシック" w:eastAsia="ＭＳ ゴシック" w:hAnsi="ＭＳ ゴシック" w:hint="eastAsia"/>
        </w:rPr>
        <w:t>—―—―—―—―—―—―—―—―—―—―—―—―—―—―—―—―—―—―—―—―—―—―—―—―—―—―</w:t>
      </w:r>
    </w:p>
    <w:p w14:paraId="27A664A1" w14:textId="13029AB5" w:rsidR="007F67F7" w:rsidRPr="00414EE9" w:rsidRDefault="00A37862" w:rsidP="002F6E41">
      <w:pPr>
        <w:pStyle w:val="Web"/>
        <w:spacing w:before="0" w:beforeAutospacing="0" w:after="0" w:afterAutospacing="0"/>
        <w:jc w:val="center"/>
        <w:rPr>
          <w:rFonts w:ascii="ＭＳ ゴシック" w:eastAsia="ＭＳ ゴシック" w:hAnsi="ＭＳ ゴシック"/>
          <w:b/>
          <w:sz w:val="28"/>
          <w:szCs w:val="28"/>
        </w:rPr>
      </w:pPr>
      <w:r w:rsidRPr="00414EE9">
        <w:rPr>
          <w:rFonts w:ascii="ＭＳ ゴシック" w:eastAsia="ＭＳ ゴシック" w:hAnsi="ＭＳ ゴシック" w:hint="eastAsia"/>
          <w:b/>
          <w:sz w:val="28"/>
          <w:szCs w:val="28"/>
        </w:rPr>
        <w:t>誓約書</w:t>
      </w:r>
    </w:p>
    <w:p w14:paraId="65F5D064" w14:textId="77777777" w:rsidR="00A37862" w:rsidRPr="00414EE9" w:rsidRDefault="00A37862">
      <w:pPr>
        <w:pStyle w:val="Web"/>
        <w:spacing w:before="0" w:beforeAutospacing="0" w:after="0" w:afterAutospacing="0"/>
        <w:rPr>
          <w:rFonts w:ascii="ＭＳ ゴシック" w:eastAsia="ＭＳ ゴシック" w:hAnsi="ＭＳ ゴシック"/>
        </w:rPr>
      </w:pPr>
    </w:p>
    <w:p w14:paraId="3F726D30" w14:textId="1217D3D7" w:rsidR="00A37862" w:rsidRPr="00F6064E" w:rsidRDefault="007F67F7">
      <w:pPr>
        <w:pStyle w:val="Web"/>
        <w:spacing w:before="0" w:beforeAutospacing="0" w:after="0" w:afterAutospacing="0"/>
        <w:rPr>
          <w:rFonts w:ascii="ＭＳ ゴシック" w:eastAsia="ＭＳ ゴシック" w:hAnsi="ＭＳ ゴシック"/>
          <w:color w:val="000000" w:themeColor="text1"/>
        </w:rPr>
      </w:pPr>
      <w:r w:rsidRPr="00F6064E">
        <w:rPr>
          <w:rFonts w:ascii="ＭＳ ゴシック" w:eastAsia="ＭＳ ゴシック" w:hAnsi="ＭＳ ゴシック" w:hint="eastAsia"/>
          <w:color w:val="000000" w:themeColor="text1"/>
        </w:rPr>
        <w:t>同志社大学</w:t>
      </w:r>
      <w:r w:rsidR="00A37862" w:rsidRPr="00F6064E">
        <w:rPr>
          <w:rFonts w:ascii="ＭＳ ゴシック" w:eastAsia="ＭＳ ゴシック" w:hAnsi="ＭＳ ゴシック" w:hint="eastAsia"/>
          <w:color w:val="000000" w:themeColor="text1"/>
        </w:rPr>
        <w:t xml:space="preserve">　</w:t>
      </w:r>
      <w:r w:rsidRPr="00F6064E">
        <w:rPr>
          <w:rFonts w:ascii="ＭＳ ゴシック" w:eastAsia="ＭＳ ゴシック" w:hAnsi="ＭＳ ゴシック" w:hint="eastAsia"/>
          <w:color w:val="000000" w:themeColor="text1"/>
        </w:rPr>
        <w:t>赤ちゃん学研究センター</w:t>
      </w:r>
    </w:p>
    <w:p w14:paraId="0EB58ABA" w14:textId="62CED530" w:rsidR="007F67F7" w:rsidRPr="00F6064E" w:rsidRDefault="00B47BF2">
      <w:pPr>
        <w:pStyle w:val="Web"/>
        <w:spacing w:before="0" w:beforeAutospacing="0" w:after="0" w:afterAutospacing="0"/>
        <w:rPr>
          <w:rFonts w:ascii="ＭＳ ゴシック" w:eastAsia="ＭＳ ゴシック" w:hAnsi="ＭＳ ゴシック"/>
          <w:color w:val="000000" w:themeColor="text1"/>
        </w:rPr>
      </w:pPr>
      <w:r w:rsidRPr="00F6064E">
        <w:rPr>
          <w:rFonts w:ascii="ＭＳ ゴシック" w:eastAsia="ＭＳ ゴシック" w:hAnsi="ＭＳ ゴシック" w:hint="eastAsia"/>
          <w:color w:val="000000" w:themeColor="text1"/>
        </w:rPr>
        <w:t>センター長</w:t>
      </w:r>
      <w:r w:rsidR="00A37862" w:rsidRPr="00F6064E">
        <w:rPr>
          <w:rFonts w:ascii="ＭＳ ゴシック" w:eastAsia="ＭＳ ゴシック" w:hAnsi="ＭＳ ゴシック" w:hint="eastAsia"/>
          <w:color w:val="000000" w:themeColor="text1"/>
        </w:rPr>
        <w:t xml:space="preserve">　</w:t>
      </w:r>
      <w:r w:rsidR="00C72A23">
        <w:rPr>
          <w:rFonts w:ascii="ＭＳ ゴシック" w:eastAsia="ＭＳ ゴシック" w:hAnsi="ＭＳ ゴシック" w:hint="eastAsia"/>
          <w:color w:val="000000" w:themeColor="text1"/>
        </w:rPr>
        <w:t>板倉　昭二</w:t>
      </w:r>
      <w:r w:rsidR="00A37862" w:rsidRPr="00F6064E">
        <w:rPr>
          <w:rFonts w:ascii="ＭＳ ゴシック" w:eastAsia="ＭＳ ゴシック" w:hAnsi="ＭＳ ゴシック" w:hint="eastAsia"/>
          <w:color w:val="000000" w:themeColor="text1"/>
        </w:rPr>
        <w:t xml:space="preserve">　</w:t>
      </w:r>
      <w:r w:rsidR="007F67F7" w:rsidRPr="00F6064E">
        <w:rPr>
          <w:rFonts w:ascii="ＭＳ ゴシック" w:eastAsia="ＭＳ ゴシック" w:hAnsi="ＭＳ ゴシック" w:hint="eastAsia"/>
          <w:color w:val="000000" w:themeColor="text1"/>
        </w:rPr>
        <w:t>殿</w:t>
      </w:r>
    </w:p>
    <w:p w14:paraId="3A131825" w14:textId="77777777" w:rsidR="007F67F7" w:rsidRPr="00F6064E" w:rsidRDefault="007F67F7">
      <w:pPr>
        <w:pStyle w:val="Web"/>
        <w:spacing w:before="0" w:beforeAutospacing="0" w:after="0" w:afterAutospacing="0"/>
        <w:rPr>
          <w:rFonts w:ascii="ＭＳ ゴシック" w:eastAsia="ＭＳ ゴシック" w:hAnsi="ＭＳ ゴシック"/>
          <w:color w:val="000000" w:themeColor="text1"/>
        </w:rPr>
      </w:pPr>
    </w:p>
    <w:p w14:paraId="70B1A44A" w14:textId="7A3452D1" w:rsidR="007F67F7" w:rsidRPr="00F6064E" w:rsidRDefault="003960F4" w:rsidP="00F6064E">
      <w:pPr>
        <w:pStyle w:val="Web"/>
        <w:spacing w:before="0" w:beforeAutospacing="0" w:after="0" w:afterAutospacing="0"/>
        <w:ind w:firstLineChars="100" w:firstLine="240"/>
        <w:rPr>
          <w:rFonts w:ascii="ＭＳ ゴシック" w:eastAsia="ＭＳ ゴシック" w:hAnsi="ＭＳ ゴシック"/>
          <w:color w:val="000000" w:themeColor="text1"/>
        </w:rPr>
      </w:pPr>
      <w:r w:rsidRPr="00F6064E">
        <w:rPr>
          <w:rFonts w:ascii="ＭＳ ゴシック" w:eastAsia="ＭＳ ゴシック" w:hAnsi="ＭＳ ゴシック" w:hint="eastAsia"/>
          <w:color w:val="000000" w:themeColor="text1"/>
        </w:rPr>
        <w:t>当施設は、</w:t>
      </w:r>
      <w:r w:rsidR="00E65C40" w:rsidRPr="00F6064E">
        <w:rPr>
          <w:rFonts w:ascii="ＭＳ ゴシック" w:eastAsia="ＭＳ ゴシック" w:hAnsi="ＭＳ ゴシック" w:hint="eastAsia"/>
          <w:color w:val="000000" w:themeColor="text1"/>
        </w:rPr>
        <w:t>貴施設から以下の分譲情報の提供を受けて、以下の研究を実施するにあたり、</w:t>
      </w:r>
      <w:r w:rsidRPr="00F6064E">
        <w:rPr>
          <w:rFonts w:ascii="ＭＳ ゴシック" w:eastAsia="ＭＳ ゴシック" w:hAnsi="ＭＳ ゴシック" w:hint="eastAsia"/>
          <w:color w:val="000000" w:themeColor="text1"/>
        </w:rPr>
        <w:t>同志社大学赤ちゃん学研究センター　赤ちゃん学分譲情報　利用規約</w:t>
      </w:r>
      <w:r w:rsidR="007F67F7" w:rsidRPr="00F6064E">
        <w:rPr>
          <w:rFonts w:ascii="ＭＳ ゴシック" w:eastAsia="ＭＳ ゴシック" w:hAnsi="ＭＳ ゴシック" w:hint="eastAsia"/>
          <w:color w:val="000000" w:themeColor="text1"/>
        </w:rPr>
        <w:t>を遵守することを誓約します。</w:t>
      </w:r>
    </w:p>
    <w:p w14:paraId="69F89042" w14:textId="5995A4FC" w:rsidR="007F67F7" w:rsidRPr="00F6064E" w:rsidRDefault="007F67F7">
      <w:pPr>
        <w:rPr>
          <w:rFonts w:ascii="ＭＳ ゴシック" w:eastAsia="ＭＳ ゴシック" w:hAnsi="ＭＳ ゴシック"/>
          <w:color w:val="000000" w:themeColor="text1"/>
          <w:sz w:val="24"/>
          <w:szCs w:val="24"/>
        </w:rPr>
      </w:pPr>
    </w:p>
    <w:p w14:paraId="5CE73F9F" w14:textId="57675E06" w:rsidR="00E65C40" w:rsidRPr="00F6064E" w:rsidRDefault="00E65C40" w:rsidP="00F6064E">
      <w:pPr>
        <w:ind w:leftChars="100" w:left="210"/>
        <w:rPr>
          <w:rFonts w:ascii="ＭＳ ゴシック" w:eastAsia="ＭＳ ゴシック" w:hAnsi="ＭＳ ゴシック"/>
          <w:color w:val="000000" w:themeColor="text1"/>
          <w:sz w:val="24"/>
          <w:szCs w:val="24"/>
        </w:rPr>
      </w:pPr>
      <w:r w:rsidRPr="00F6064E">
        <w:rPr>
          <w:rFonts w:ascii="ＭＳ ゴシック" w:eastAsia="ＭＳ ゴシック" w:hAnsi="ＭＳ ゴシック" w:hint="eastAsia"/>
          <w:color w:val="000000" w:themeColor="text1"/>
          <w:sz w:val="24"/>
          <w:szCs w:val="24"/>
        </w:rPr>
        <w:t>分譲情報の名称：</w:t>
      </w:r>
    </w:p>
    <w:p w14:paraId="338EF382" w14:textId="34C9226A" w:rsidR="00E65C40" w:rsidRPr="00F6064E" w:rsidRDefault="00E65C40" w:rsidP="00F6064E">
      <w:pPr>
        <w:ind w:leftChars="100" w:left="210"/>
        <w:rPr>
          <w:rFonts w:ascii="ＭＳ ゴシック" w:eastAsia="ＭＳ ゴシック" w:hAnsi="ＭＳ ゴシック"/>
          <w:color w:val="000000" w:themeColor="text1"/>
          <w:sz w:val="24"/>
          <w:szCs w:val="24"/>
        </w:rPr>
      </w:pPr>
      <w:r w:rsidRPr="00F6064E">
        <w:rPr>
          <w:rFonts w:ascii="ＭＳ ゴシック" w:eastAsia="ＭＳ ゴシック" w:hAnsi="ＭＳ ゴシック" w:hint="eastAsia"/>
          <w:color w:val="000000" w:themeColor="text1"/>
          <w:sz w:val="24"/>
          <w:szCs w:val="24"/>
        </w:rPr>
        <w:t>分譲情報の番号：</w:t>
      </w:r>
    </w:p>
    <w:p w14:paraId="233A033E" w14:textId="647981B9" w:rsidR="00690A15" w:rsidRPr="00F6064E" w:rsidRDefault="00690A15" w:rsidP="00F6064E">
      <w:pPr>
        <w:ind w:leftChars="100" w:left="210" w:firstLineChars="200" w:firstLine="480"/>
        <w:rPr>
          <w:rFonts w:ascii="ＭＳ ゴシック" w:eastAsia="ＭＳ ゴシック" w:hAnsi="ＭＳ ゴシック"/>
          <w:color w:val="000000" w:themeColor="text1"/>
          <w:sz w:val="24"/>
          <w:szCs w:val="24"/>
        </w:rPr>
      </w:pPr>
      <w:r w:rsidRPr="00F6064E">
        <w:rPr>
          <w:rFonts w:ascii="ＭＳ ゴシック" w:eastAsia="ＭＳ ゴシック" w:hAnsi="ＭＳ ゴシック" w:hint="eastAsia"/>
          <w:color w:val="000000" w:themeColor="text1"/>
          <w:sz w:val="24"/>
          <w:szCs w:val="24"/>
        </w:rPr>
        <w:t>研究課題名：</w:t>
      </w:r>
    </w:p>
    <w:p w14:paraId="247282B5" w14:textId="78F9E2DE" w:rsidR="00690A15" w:rsidRPr="00F6064E" w:rsidRDefault="00690A15" w:rsidP="00F6064E">
      <w:pPr>
        <w:ind w:leftChars="100" w:left="210" w:firstLineChars="300" w:firstLine="720"/>
        <w:rPr>
          <w:rFonts w:ascii="ＭＳ ゴシック" w:eastAsia="ＭＳ ゴシック" w:hAnsi="ＭＳ ゴシック"/>
          <w:color w:val="000000" w:themeColor="text1"/>
          <w:sz w:val="24"/>
          <w:szCs w:val="24"/>
        </w:rPr>
      </w:pPr>
      <w:r w:rsidRPr="00F6064E">
        <w:rPr>
          <w:rFonts w:ascii="ＭＳ ゴシック" w:eastAsia="ＭＳ ゴシック" w:hAnsi="ＭＳ ゴシック" w:hint="eastAsia"/>
          <w:color w:val="000000" w:themeColor="text1"/>
          <w:sz w:val="24"/>
          <w:szCs w:val="24"/>
        </w:rPr>
        <w:t>研究番号：</w:t>
      </w:r>
    </w:p>
    <w:p w14:paraId="320DED15" w14:textId="77777777" w:rsidR="00690A15" w:rsidRPr="00F6064E" w:rsidRDefault="00690A15">
      <w:pPr>
        <w:rPr>
          <w:rFonts w:ascii="ＭＳ ゴシック" w:eastAsia="ＭＳ ゴシック" w:hAnsi="ＭＳ ゴシック"/>
          <w:color w:val="000000" w:themeColor="text1"/>
          <w:sz w:val="24"/>
          <w:szCs w:val="24"/>
        </w:rPr>
      </w:pPr>
    </w:p>
    <w:p w14:paraId="040AF782" w14:textId="7896BCEC" w:rsidR="00A37862" w:rsidRPr="00F6064E" w:rsidRDefault="007F67F7" w:rsidP="002F6E41">
      <w:pPr>
        <w:spacing w:line="360" w:lineRule="auto"/>
        <w:rPr>
          <w:rFonts w:ascii="ＭＳ ゴシック" w:eastAsia="ＭＳ ゴシック" w:hAnsi="ＭＳ ゴシック"/>
          <w:color w:val="000000" w:themeColor="text1"/>
          <w:sz w:val="24"/>
          <w:szCs w:val="24"/>
        </w:rPr>
      </w:pPr>
      <w:r w:rsidRPr="00F6064E">
        <w:rPr>
          <w:rFonts w:ascii="ＭＳ ゴシック" w:eastAsia="ＭＳ ゴシック" w:hAnsi="ＭＳ ゴシック"/>
          <w:color w:val="000000" w:themeColor="text1"/>
          <w:sz w:val="24"/>
          <w:szCs w:val="24"/>
        </w:rPr>
        <w:tab/>
      </w:r>
      <w:r w:rsidR="00A37862" w:rsidRPr="00F6064E">
        <w:rPr>
          <w:rFonts w:ascii="ＭＳ ゴシック" w:eastAsia="ＭＳ ゴシック" w:hAnsi="ＭＳ ゴシック" w:hint="eastAsia"/>
          <w:color w:val="000000" w:themeColor="text1"/>
          <w:sz w:val="24"/>
          <w:szCs w:val="24"/>
        </w:rPr>
        <w:t xml:space="preserve">西暦　　　　</w:t>
      </w:r>
      <w:r w:rsidRPr="00F6064E">
        <w:rPr>
          <w:rFonts w:ascii="ＭＳ ゴシック" w:eastAsia="ＭＳ ゴシック" w:hAnsi="ＭＳ ゴシック" w:hint="eastAsia"/>
          <w:color w:val="000000" w:themeColor="text1"/>
          <w:sz w:val="24"/>
          <w:szCs w:val="24"/>
          <w:lang w:eastAsia="zh-CN"/>
        </w:rPr>
        <w:t>年</w:t>
      </w:r>
      <w:r w:rsidR="00A37862" w:rsidRPr="00F6064E">
        <w:rPr>
          <w:rFonts w:ascii="ＭＳ ゴシック" w:eastAsia="ＭＳ ゴシック" w:hAnsi="ＭＳ ゴシック" w:hint="eastAsia"/>
          <w:color w:val="000000" w:themeColor="text1"/>
          <w:sz w:val="24"/>
          <w:szCs w:val="24"/>
        </w:rPr>
        <w:t xml:space="preserve">　　　</w:t>
      </w:r>
      <w:r w:rsidRPr="00F6064E">
        <w:rPr>
          <w:rFonts w:ascii="ＭＳ ゴシック" w:eastAsia="ＭＳ ゴシック" w:hAnsi="ＭＳ ゴシック" w:hint="eastAsia"/>
          <w:color w:val="000000" w:themeColor="text1"/>
          <w:sz w:val="24"/>
          <w:szCs w:val="24"/>
          <w:lang w:eastAsia="zh-CN"/>
        </w:rPr>
        <w:t>月</w:t>
      </w:r>
      <w:r w:rsidR="00A37862" w:rsidRPr="00F6064E">
        <w:rPr>
          <w:rFonts w:ascii="ＭＳ ゴシック" w:eastAsia="ＭＳ ゴシック" w:hAnsi="ＭＳ ゴシック" w:hint="eastAsia"/>
          <w:color w:val="000000" w:themeColor="text1"/>
          <w:sz w:val="24"/>
          <w:szCs w:val="24"/>
        </w:rPr>
        <w:t xml:space="preserve">　　　</w:t>
      </w:r>
      <w:r w:rsidRPr="00F6064E">
        <w:rPr>
          <w:rFonts w:ascii="ＭＳ ゴシック" w:eastAsia="ＭＳ ゴシック" w:hAnsi="ＭＳ ゴシック" w:hint="eastAsia"/>
          <w:color w:val="000000" w:themeColor="text1"/>
          <w:sz w:val="24"/>
          <w:szCs w:val="24"/>
          <w:lang w:eastAsia="zh-CN"/>
        </w:rPr>
        <w:t>日</w:t>
      </w:r>
    </w:p>
    <w:p w14:paraId="30AA05B2" w14:textId="65F81F73" w:rsidR="00A37862" w:rsidRPr="00F6064E" w:rsidRDefault="00A37862" w:rsidP="00F6064E">
      <w:pPr>
        <w:spacing w:line="360" w:lineRule="auto"/>
        <w:ind w:firstLineChars="1050" w:firstLine="2520"/>
        <w:rPr>
          <w:rFonts w:ascii="ＭＳ ゴシック" w:eastAsia="ＭＳ ゴシック" w:hAnsi="ＭＳ ゴシック"/>
          <w:color w:val="000000" w:themeColor="text1"/>
          <w:sz w:val="24"/>
          <w:szCs w:val="24"/>
        </w:rPr>
      </w:pPr>
      <w:r w:rsidRPr="00F6064E">
        <w:rPr>
          <w:rFonts w:ascii="ＭＳ ゴシック" w:eastAsia="ＭＳ ゴシック" w:hAnsi="ＭＳ ゴシック" w:hint="eastAsia"/>
          <w:color w:val="000000" w:themeColor="text1"/>
          <w:sz w:val="24"/>
          <w:szCs w:val="24"/>
        </w:rPr>
        <w:t>名　称：</w:t>
      </w:r>
    </w:p>
    <w:p w14:paraId="44B71711" w14:textId="4CAF8DE3" w:rsidR="00A37862" w:rsidRPr="00F6064E" w:rsidRDefault="007F67F7" w:rsidP="00F6064E">
      <w:pPr>
        <w:spacing w:line="360" w:lineRule="auto"/>
        <w:ind w:firstLineChars="1050" w:firstLine="2520"/>
        <w:rPr>
          <w:rFonts w:ascii="ＭＳ ゴシック" w:eastAsia="ＭＳ ゴシック" w:hAnsi="ＭＳ ゴシック"/>
          <w:color w:val="000000" w:themeColor="text1"/>
          <w:sz w:val="24"/>
          <w:szCs w:val="24"/>
        </w:rPr>
      </w:pPr>
      <w:r w:rsidRPr="00F6064E">
        <w:rPr>
          <w:rFonts w:ascii="ＭＳ ゴシック" w:eastAsia="ＭＳ ゴシック" w:hAnsi="ＭＳ ゴシック" w:hint="eastAsia"/>
          <w:color w:val="000000" w:themeColor="text1"/>
          <w:sz w:val="24"/>
          <w:szCs w:val="24"/>
        </w:rPr>
        <w:t>住</w:t>
      </w:r>
      <w:r w:rsidR="00A37862" w:rsidRPr="00F6064E">
        <w:rPr>
          <w:rFonts w:ascii="ＭＳ ゴシック" w:eastAsia="ＭＳ ゴシック" w:hAnsi="ＭＳ ゴシック" w:hint="eastAsia"/>
          <w:color w:val="000000" w:themeColor="text1"/>
          <w:sz w:val="24"/>
          <w:szCs w:val="24"/>
        </w:rPr>
        <w:t xml:space="preserve">　</w:t>
      </w:r>
      <w:r w:rsidRPr="00F6064E">
        <w:rPr>
          <w:rFonts w:ascii="ＭＳ ゴシック" w:eastAsia="ＭＳ ゴシック" w:hAnsi="ＭＳ ゴシック" w:hint="eastAsia"/>
          <w:color w:val="000000" w:themeColor="text1"/>
          <w:sz w:val="24"/>
          <w:szCs w:val="24"/>
        </w:rPr>
        <w:t>所</w:t>
      </w:r>
      <w:r w:rsidR="00A37862" w:rsidRPr="00F6064E">
        <w:rPr>
          <w:rFonts w:ascii="ＭＳ ゴシック" w:eastAsia="ＭＳ ゴシック" w:hAnsi="ＭＳ ゴシック" w:hint="eastAsia"/>
          <w:color w:val="000000" w:themeColor="text1"/>
          <w:sz w:val="24"/>
          <w:szCs w:val="24"/>
        </w:rPr>
        <w:t>：</w:t>
      </w:r>
    </w:p>
    <w:p w14:paraId="6D4CF7D5" w14:textId="141A5259" w:rsidR="007F67F7" w:rsidRPr="00F6064E" w:rsidRDefault="00A37862" w:rsidP="002F6E41">
      <w:pPr>
        <w:spacing w:line="360" w:lineRule="auto"/>
        <w:ind w:firstLineChars="650" w:firstLine="1560"/>
        <w:rPr>
          <w:rFonts w:ascii="ＭＳ ゴシック" w:eastAsia="ＭＳ ゴシック" w:hAnsi="ＭＳ ゴシック"/>
          <w:color w:val="000000" w:themeColor="text1"/>
          <w:sz w:val="24"/>
          <w:szCs w:val="24"/>
        </w:rPr>
      </w:pPr>
      <w:r w:rsidRPr="00F6064E">
        <w:rPr>
          <w:rFonts w:ascii="ＭＳ ゴシック" w:eastAsia="ＭＳ ゴシック" w:hAnsi="ＭＳ ゴシック" w:hint="eastAsia"/>
          <w:color w:val="000000" w:themeColor="text1"/>
          <w:sz w:val="24"/>
          <w:szCs w:val="24"/>
        </w:rPr>
        <w:t>施設の長の</w:t>
      </w:r>
      <w:r w:rsidR="007F67F7" w:rsidRPr="00F6064E">
        <w:rPr>
          <w:rFonts w:ascii="ＭＳ ゴシック" w:eastAsia="ＭＳ ゴシック" w:hAnsi="ＭＳ ゴシック" w:hint="eastAsia"/>
          <w:color w:val="000000" w:themeColor="text1"/>
          <w:sz w:val="24"/>
          <w:szCs w:val="24"/>
        </w:rPr>
        <w:t>職名</w:t>
      </w:r>
      <w:r w:rsidRPr="00F6064E">
        <w:rPr>
          <w:rFonts w:ascii="ＭＳ ゴシック" w:eastAsia="ＭＳ ゴシック" w:hAnsi="ＭＳ ゴシック" w:hint="eastAsia"/>
          <w:color w:val="000000" w:themeColor="text1"/>
          <w:sz w:val="24"/>
          <w:szCs w:val="24"/>
        </w:rPr>
        <w:t>：</w:t>
      </w:r>
    </w:p>
    <w:p w14:paraId="065D163E" w14:textId="2BEAB2D3" w:rsidR="00B57767" w:rsidRPr="00F6064E" w:rsidRDefault="007F67F7" w:rsidP="002F6E41">
      <w:pPr>
        <w:spacing w:line="360" w:lineRule="auto"/>
        <w:ind w:firstLineChars="800" w:firstLine="1920"/>
        <w:rPr>
          <w:rFonts w:ascii="ＭＳ ゴシック" w:eastAsia="ＭＳ ゴシック" w:hAnsi="ＭＳ ゴシック"/>
          <w:color w:val="000000" w:themeColor="text1"/>
          <w:sz w:val="24"/>
          <w:szCs w:val="24"/>
        </w:rPr>
      </w:pPr>
      <w:r w:rsidRPr="00F6064E">
        <w:rPr>
          <w:rFonts w:ascii="ＭＳ ゴシック" w:eastAsia="ＭＳ ゴシック" w:hAnsi="ＭＳ ゴシック" w:hint="eastAsia"/>
          <w:color w:val="000000" w:themeColor="text1"/>
          <w:sz w:val="24"/>
          <w:szCs w:val="24"/>
        </w:rPr>
        <w:t>氏名</w:t>
      </w:r>
      <w:r w:rsidR="00A37862" w:rsidRPr="00F6064E">
        <w:rPr>
          <w:rFonts w:ascii="ＭＳ ゴシック" w:eastAsia="ＭＳ ゴシック" w:hAnsi="ＭＳ ゴシック" w:hint="eastAsia"/>
          <w:color w:val="000000" w:themeColor="text1"/>
          <w:sz w:val="24"/>
          <w:szCs w:val="24"/>
        </w:rPr>
        <w:t>（署名）：　　　　　　　　　　　　　　　　　　印</w:t>
      </w:r>
    </w:p>
    <w:p w14:paraId="12555359" w14:textId="2E295115" w:rsidR="0043500B" w:rsidRPr="00F6064E" w:rsidRDefault="0043500B" w:rsidP="00F6064E">
      <w:pPr>
        <w:spacing w:line="360" w:lineRule="auto"/>
        <w:ind w:firstLineChars="550" w:firstLine="1320"/>
        <w:rPr>
          <w:rFonts w:ascii="ＭＳ ゴシック" w:eastAsia="ＭＳ ゴシック" w:hAnsi="ＭＳ ゴシック"/>
          <w:color w:val="000000" w:themeColor="text1"/>
          <w:sz w:val="24"/>
          <w:szCs w:val="24"/>
        </w:rPr>
      </w:pPr>
      <w:r w:rsidRPr="00F6064E">
        <w:rPr>
          <w:rFonts w:ascii="ＭＳ ゴシック" w:eastAsia="ＭＳ ゴシック" w:hAnsi="ＭＳ ゴシック" w:hint="eastAsia"/>
          <w:color w:val="000000" w:themeColor="text1"/>
          <w:sz w:val="24"/>
          <w:szCs w:val="24"/>
        </w:rPr>
        <w:t>研究責任者の職名：</w:t>
      </w:r>
    </w:p>
    <w:p w14:paraId="16DD6A08" w14:textId="77777777" w:rsidR="0043500B" w:rsidRPr="00F6064E" w:rsidRDefault="0043500B" w:rsidP="0043500B">
      <w:pPr>
        <w:spacing w:line="360" w:lineRule="auto"/>
        <w:ind w:firstLineChars="800" w:firstLine="1920"/>
        <w:rPr>
          <w:rFonts w:ascii="ＭＳ ゴシック" w:eastAsia="ＭＳ ゴシック" w:hAnsi="ＭＳ ゴシック"/>
          <w:color w:val="000000" w:themeColor="text1"/>
          <w:sz w:val="24"/>
          <w:szCs w:val="24"/>
        </w:rPr>
      </w:pPr>
      <w:r w:rsidRPr="00F6064E">
        <w:rPr>
          <w:rFonts w:ascii="ＭＳ ゴシック" w:eastAsia="ＭＳ ゴシック" w:hAnsi="ＭＳ ゴシック" w:hint="eastAsia"/>
          <w:color w:val="000000" w:themeColor="text1"/>
          <w:sz w:val="24"/>
          <w:szCs w:val="24"/>
        </w:rPr>
        <w:t>氏名（署名）：　　　　　　　　　　　　　　　　　　印</w:t>
      </w:r>
    </w:p>
    <w:p w14:paraId="0218674D" w14:textId="36DA1356" w:rsidR="0043500B" w:rsidRPr="00F6064E" w:rsidRDefault="0043500B" w:rsidP="00F6064E">
      <w:pPr>
        <w:spacing w:line="360" w:lineRule="auto"/>
        <w:ind w:firstLineChars="550" w:firstLine="1320"/>
        <w:rPr>
          <w:rFonts w:ascii="ＭＳ ゴシック" w:eastAsia="ＭＳ ゴシック" w:hAnsi="ＭＳ ゴシック"/>
          <w:color w:val="000000" w:themeColor="text1"/>
          <w:sz w:val="24"/>
          <w:szCs w:val="24"/>
        </w:rPr>
      </w:pPr>
    </w:p>
    <w:p w14:paraId="67249192" w14:textId="29A1D698" w:rsidR="0043500B" w:rsidRPr="00F6064E" w:rsidRDefault="0043500B" w:rsidP="00F6064E">
      <w:pPr>
        <w:spacing w:line="240" w:lineRule="exact"/>
        <w:ind w:leftChars="100" w:left="410" w:hangingChars="100" w:hanging="200"/>
        <w:rPr>
          <w:rFonts w:ascii="ＭＳ ゴシック" w:eastAsia="ＭＳ ゴシック" w:hAnsi="ＭＳ ゴシック"/>
          <w:color w:val="000000" w:themeColor="text1"/>
          <w:sz w:val="20"/>
          <w:szCs w:val="20"/>
        </w:rPr>
      </w:pPr>
      <w:r w:rsidRPr="00F6064E">
        <w:rPr>
          <w:rFonts w:ascii="ＭＳ ゴシック" w:eastAsia="ＭＳ ゴシック" w:hAnsi="ＭＳ ゴシック" w:hint="eastAsia"/>
          <w:color w:val="000000" w:themeColor="text1"/>
          <w:sz w:val="20"/>
          <w:szCs w:val="20"/>
        </w:rPr>
        <w:t>※</w:t>
      </w:r>
      <w:r w:rsidR="00690A15" w:rsidRPr="00F6064E">
        <w:rPr>
          <w:rFonts w:ascii="ＭＳ ゴシック" w:eastAsia="ＭＳ ゴシック" w:hAnsi="ＭＳ ゴシック" w:hint="eastAsia"/>
          <w:color w:val="000000" w:themeColor="text1"/>
          <w:sz w:val="20"/>
          <w:szCs w:val="20"/>
        </w:rPr>
        <w:t>分譲先が</w:t>
      </w:r>
      <w:r w:rsidRPr="00F6064E">
        <w:rPr>
          <w:rFonts w:ascii="ＭＳ ゴシック" w:eastAsia="ＭＳ ゴシック" w:hAnsi="ＭＳ ゴシック" w:hint="eastAsia"/>
          <w:color w:val="000000" w:themeColor="text1"/>
          <w:sz w:val="20"/>
          <w:szCs w:val="20"/>
        </w:rPr>
        <w:t>学校法人同志社</w:t>
      </w:r>
      <w:r w:rsidR="00690A15" w:rsidRPr="00F6064E">
        <w:rPr>
          <w:rFonts w:ascii="ＭＳ ゴシック" w:eastAsia="ＭＳ ゴシック" w:hAnsi="ＭＳ ゴシック" w:hint="eastAsia"/>
          <w:color w:val="000000" w:themeColor="text1"/>
          <w:sz w:val="20"/>
          <w:szCs w:val="20"/>
        </w:rPr>
        <w:t>に属する</w:t>
      </w:r>
      <w:r w:rsidR="00BA5D08">
        <w:rPr>
          <w:rFonts w:ascii="ＭＳ ゴシック" w:eastAsia="ＭＳ ゴシック" w:hAnsi="ＭＳ ゴシック" w:hint="eastAsia"/>
          <w:color w:val="000000" w:themeColor="text1"/>
          <w:sz w:val="20"/>
          <w:szCs w:val="20"/>
        </w:rPr>
        <w:t>施設</w:t>
      </w:r>
      <w:r w:rsidR="00690A15" w:rsidRPr="00F6064E">
        <w:rPr>
          <w:rFonts w:ascii="ＭＳ ゴシック" w:eastAsia="ＭＳ ゴシック" w:hAnsi="ＭＳ ゴシック" w:hint="eastAsia"/>
          <w:color w:val="000000" w:themeColor="text1"/>
          <w:sz w:val="20"/>
          <w:szCs w:val="20"/>
        </w:rPr>
        <w:t>の場合、施設の長の職名の記載及び氏名の署名</w:t>
      </w:r>
      <w:r w:rsidR="002F6384" w:rsidRPr="00F6064E">
        <w:rPr>
          <w:rFonts w:ascii="ＭＳ ゴシック" w:eastAsia="ＭＳ ゴシック" w:hAnsi="ＭＳ ゴシック" w:hint="eastAsia"/>
          <w:color w:val="000000" w:themeColor="text1"/>
          <w:sz w:val="20"/>
          <w:szCs w:val="20"/>
        </w:rPr>
        <w:t>・捺印</w:t>
      </w:r>
      <w:r w:rsidR="00690A15" w:rsidRPr="00F6064E">
        <w:rPr>
          <w:rFonts w:ascii="ＭＳ ゴシック" w:eastAsia="ＭＳ ゴシック" w:hAnsi="ＭＳ ゴシック" w:hint="eastAsia"/>
          <w:color w:val="000000" w:themeColor="text1"/>
          <w:sz w:val="20"/>
          <w:szCs w:val="20"/>
        </w:rPr>
        <w:t>は不要です。</w:t>
      </w:r>
    </w:p>
    <w:sectPr w:rsidR="0043500B" w:rsidRPr="00F6064E" w:rsidSect="0051351B">
      <w:footerReference w:type="default" r:id="rId8"/>
      <w:pgSz w:w="11906" w:h="16838" w:code="9"/>
      <w:pgMar w:top="851" w:right="1021" w:bottom="680" w:left="1021" w:header="851" w:footer="567"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53039" w14:textId="77777777" w:rsidR="00283E73" w:rsidRDefault="00283E73" w:rsidP="006C6389">
      <w:r>
        <w:separator/>
      </w:r>
    </w:p>
  </w:endnote>
  <w:endnote w:type="continuationSeparator" w:id="0">
    <w:p w14:paraId="465C1F98" w14:textId="77777777" w:rsidR="00283E73" w:rsidRDefault="00283E73" w:rsidP="006C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IDFont+F1">
    <w:altName w:val="HGPｺﾞｼｯｸE"/>
    <w:panose1 w:val="00000000000000000000"/>
    <w:charset w:val="80"/>
    <w:family w:val="auto"/>
    <w:notTrueType/>
    <w:pitch w:val="default"/>
    <w:sig w:usb0="00000001" w:usb1="08070000" w:usb2="00000010" w:usb3="00000000" w:csb0="00020000" w:csb1="00000000"/>
  </w:font>
  <w:font w:name="CIDFont+F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24232"/>
      <w:docPartObj>
        <w:docPartGallery w:val="Page Numbers (Bottom of Page)"/>
        <w:docPartUnique/>
      </w:docPartObj>
    </w:sdtPr>
    <w:sdtEndPr/>
    <w:sdtContent>
      <w:p w14:paraId="6DF3409D" w14:textId="1F780ECD" w:rsidR="00405A9C" w:rsidRPr="00AF3FD2" w:rsidRDefault="00405A9C" w:rsidP="00AF3FD2">
        <w:pPr>
          <w:pStyle w:val="a5"/>
          <w:jc w:val="center"/>
        </w:pPr>
        <w:r>
          <w:fldChar w:fldCharType="begin"/>
        </w:r>
        <w:r>
          <w:instrText>PAGE   \* MERGEFORMAT</w:instrText>
        </w:r>
        <w:r>
          <w:fldChar w:fldCharType="separate"/>
        </w:r>
        <w:r w:rsidR="00C72A23" w:rsidRPr="00C72A23">
          <w:rPr>
            <w:noProof/>
            <w:lang w:val="ja-JP"/>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3D36A" w14:textId="77777777" w:rsidR="00283E73" w:rsidRDefault="00283E73" w:rsidP="006C6389">
      <w:r>
        <w:separator/>
      </w:r>
    </w:p>
  </w:footnote>
  <w:footnote w:type="continuationSeparator" w:id="0">
    <w:p w14:paraId="18C7603E" w14:textId="77777777" w:rsidR="00283E73" w:rsidRDefault="00283E73" w:rsidP="006C6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C1CFA"/>
    <w:multiLevelType w:val="multilevel"/>
    <w:tmpl w:val="D4FE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8F"/>
    <w:rsid w:val="00007CE8"/>
    <w:rsid w:val="000219E4"/>
    <w:rsid w:val="00023331"/>
    <w:rsid w:val="00030270"/>
    <w:rsid w:val="00034C95"/>
    <w:rsid w:val="00035BF2"/>
    <w:rsid w:val="000435DA"/>
    <w:rsid w:val="00043712"/>
    <w:rsid w:val="00050C9B"/>
    <w:rsid w:val="0006589E"/>
    <w:rsid w:val="00066910"/>
    <w:rsid w:val="0007387A"/>
    <w:rsid w:val="00084CB0"/>
    <w:rsid w:val="00090BAD"/>
    <w:rsid w:val="000969EF"/>
    <w:rsid w:val="00096C25"/>
    <w:rsid w:val="000B63AF"/>
    <w:rsid w:val="000C04AD"/>
    <w:rsid w:val="000C6540"/>
    <w:rsid w:val="000D7202"/>
    <w:rsid w:val="000E268A"/>
    <w:rsid w:val="000E481D"/>
    <w:rsid w:val="000E6714"/>
    <w:rsid w:val="000F0965"/>
    <w:rsid w:val="000F119B"/>
    <w:rsid w:val="000F2ED0"/>
    <w:rsid w:val="000F354E"/>
    <w:rsid w:val="000F40AC"/>
    <w:rsid w:val="000F5F4F"/>
    <w:rsid w:val="00107956"/>
    <w:rsid w:val="00115BF5"/>
    <w:rsid w:val="00121F9C"/>
    <w:rsid w:val="00135E61"/>
    <w:rsid w:val="00144A34"/>
    <w:rsid w:val="00144BD0"/>
    <w:rsid w:val="00146777"/>
    <w:rsid w:val="00151458"/>
    <w:rsid w:val="00160862"/>
    <w:rsid w:val="0018421F"/>
    <w:rsid w:val="00190C1D"/>
    <w:rsid w:val="00191C87"/>
    <w:rsid w:val="001932B2"/>
    <w:rsid w:val="0019396E"/>
    <w:rsid w:val="001965D3"/>
    <w:rsid w:val="001A050E"/>
    <w:rsid w:val="001A09B0"/>
    <w:rsid w:val="001A373C"/>
    <w:rsid w:val="001B0BB6"/>
    <w:rsid w:val="001B20F3"/>
    <w:rsid w:val="001B47EC"/>
    <w:rsid w:val="001B6B50"/>
    <w:rsid w:val="001C4602"/>
    <w:rsid w:val="001C7EEC"/>
    <w:rsid w:val="001D033D"/>
    <w:rsid w:val="001D4B29"/>
    <w:rsid w:val="001E16A4"/>
    <w:rsid w:val="001E193B"/>
    <w:rsid w:val="001E63A3"/>
    <w:rsid w:val="001E6F12"/>
    <w:rsid w:val="001F11EE"/>
    <w:rsid w:val="001F14BC"/>
    <w:rsid w:val="001F37F4"/>
    <w:rsid w:val="00203B55"/>
    <w:rsid w:val="0021189B"/>
    <w:rsid w:val="0021413E"/>
    <w:rsid w:val="00225453"/>
    <w:rsid w:val="00227C37"/>
    <w:rsid w:val="00231844"/>
    <w:rsid w:val="002411FC"/>
    <w:rsid w:val="00243365"/>
    <w:rsid w:val="002466D0"/>
    <w:rsid w:val="002502B4"/>
    <w:rsid w:val="00252D78"/>
    <w:rsid w:val="002611AC"/>
    <w:rsid w:val="002656E4"/>
    <w:rsid w:val="00272D1A"/>
    <w:rsid w:val="00277665"/>
    <w:rsid w:val="00277ADD"/>
    <w:rsid w:val="00283E73"/>
    <w:rsid w:val="00286184"/>
    <w:rsid w:val="00286424"/>
    <w:rsid w:val="002960FC"/>
    <w:rsid w:val="002A0224"/>
    <w:rsid w:val="002C56CD"/>
    <w:rsid w:val="002C5F1F"/>
    <w:rsid w:val="002D15EA"/>
    <w:rsid w:val="002D6CA3"/>
    <w:rsid w:val="002E254F"/>
    <w:rsid w:val="002F6384"/>
    <w:rsid w:val="002F6E41"/>
    <w:rsid w:val="0030101F"/>
    <w:rsid w:val="00302757"/>
    <w:rsid w:val="00307DC2"/>
    <w:rsid w:val="00320EE7"/>
    <w:rsid w:val="003346E7"/>
    <w:rsid w:val="00344CC4"/>
    <w:rsid w:val="00344F0F"/>
    <w:rsid w:val="00353146"/>
    <w:rsid w:val="00355F91"/>
    <w:rsid w:val="00357A29"/>
    <w:rsid w:val="003605C4"/>
    <w:rsid w:val="003701BA"/>
    <w:rsid w:val="003706A1"/>
    <w:rsid w:val="0037437D"/>
    <w:rsid w:val="0038293E"/>
    <w:rsid w:val="0039049A"/>
    <w:rsid w:val="003960F4"/>
    <w:rsid w:val="003B00F0"/>
    <w:rsid w:val="003B5201"/>
    <w:rsid w:val="003B6A4C"/>
    <w:rsid w:val="003C3528"/>
    <w:rsid w:val="003C626E"/>
    <w:rsid w:val="003D067B"/>
    <w:rsid w:val="003D0FD1"/>
    <w:rsid w:val="003D14E8"/>
    <w:rsid w:val="003E002C"/>
    <w:rsid w:val="004031BD"/>
    <w:rsid w:val="00405174"/>
    <w:rsid w:val="00405A9C"/>
    <w:rsid w:val="00411800"/>
    <w:rsid w:val="00414EE9"/>
    <w:rsid w:val="00425853"/>
    <w:rsid w:val="00432F29"/>
    <w:rsid w:val="0043500B"/>
    <w:rsid w:val="00442036"/>
    <w:rsid w:val="00446A95"/>
    <w:rsid w:val="00450C27"/>
    <w:rsid w:val="00451EC2"/>
    <w:rsid w:val="004540F9"/>
    <w:rsid w:val="004550D8"/>
    <w:rsid w:val="00461DA7"/>
    <w:rsid w:val="00470E42"/>
    <w:rsid w:val="00480880"/>
    <w:rsid w:val="00482067"/>
    <w:rsid w:val="00482656"/>
    <w:rsid w:val="00483539"/>
    <w:rsid w:val="0048661C"/>
    <w:rsid w:val="004906D6"/>
    <w:rsid w:val="004A2287"/>
    <w:rsid w:val="004B0A2F"/>
    <w:rsid w:val="004B3056"/>
    <w:rsid w:val="004B4150"/>
    <w:rsid w:val="004C17C4"/>
    <w:rsid w:val="004C4C75"/>
    <w:rsid w:val="004D3E26"/>
    <w:rsid w:val="004D63E5"/>
    <w:rsid w:val="004E3803"/>
    <w:rsid w:val="004F6F3B"/>
    <w:rsid w:val="00511BDE"/>
    <w:rsid w:val="0051351B"/>
    <w:rsid w:val="00521CDB"/>
    <w:rsid w:val="005235F7"/>
    <w:rsid w:val="005306B5"/>
    <w:rsid w:val="005308AF"/>
    <w:rsid w:val="005348D6"/>
    <w:rsid w:val="005376B0"/>
    <w:rsid w:val="00540BFE"/>
    <w:rsid w:val="00541488"/>
    <w:rsid w:val="00543164"/>
    <w:rsid w:val="00544020"/>
    <w:rsid w:val="00546A6F"/>
    <w:rsid w:val="00546F62"/>
    <w:rsid w:val="005578C8"/>
    <w:rsid w:val="00566B82"/>
    <w:rsid w:val="005708F1"/>
    <w:rsid w:val="00584546"/>
    <w:rsid w:val="00586C5D"/>
    <w:rsid w:val="005A15BF"/>
    <w:rsid w:val="005A1AA3"/>
    <w:rsid w:val="005A5873"/>
    <w:rsid w:val="005A6200"/>
    <w:rsid w:val="005C058F"/>
    <w:rsid w:val="005C0712"/>
    <w:rsid w:val="005C4210"/>
    <w:rsid w:val="005E1A7D"/>
    <w:rsid w:val="005E232C"/>
    <w:rsid w:val="005F162B"/>
    <w:rsid w:val="005F2C9D"/>
    <w:rsid w:val="005F66D7"/>
    <w:rsid w:val="00603C6D"/>
    <w:rsid w:val="006055A1"/>
    <w:rsid w:val="00610DD9"/>
    <w:rsid w:val="00616086"/>
    <w:rsid w:val="00626284"/>
    <w:rsid w:val="00640A8F"/>
    <w:rsid w:val="00646066"/>
    <w:rsid w:val="00673520"/>
    <w:rsid w:val="00674A9B"/>
    <w:rsid w:val="00675E23"/>
    <w:rsid w:val="00680608"/>
    <w:rsid w:val="00681C97"/>
    <w:rsid w:val="00690459"/>
    <w:rsid w:val="00690A15"/>
    <w:rsid w:val="00695E69"/>
    <w:rsid w:val="006968C1"/>
    <w:rsid w:val="006B1A66"/>
    <w:rsid w:val="006C0CD5"/>
    <w:rsid w:val="006C6389"/>
    <w:rsid w:val="006E79F8"/>
    <w:rsid w:val="006F241D"/>
    <w:rsid w:val="006F4DF9"/>
    <w:rsid w:val="006F5AED"/>
    <w:rsid w:val="00701E6C"/>
    <w:rsid w:val="00714B8E"/>
    <w:rsid w:val="00722478"/>
    <w:rsid w:val="00726905"/>
    <w:rsid w:val="00737C5D"/>
    <w:rsid w:val="007408C9"/>
    <w:rsid w:val="00741A9C"/>
    <w:rsid w:val="007437F6"/>
    <w:rsid w:val="0075381A"/>
    <w:rsid w:val="00760A01"/>
    <w:rsid w:val="00774E75"/>
    <w:rsid w:val="00780D12"/>
    <w:rsid w:val="00782B90"/>
    <w:rsid w:val="00786103"/>
    <w:rsid w:val="007921D6"/>
    <w:rsid w:val="007A2277"/>
    <w:rsid w:val="007B48F2"/>
    <w:rsid w:val="007B6A80"/>
    <w:rsid w:val="007C3162"/>
    <w:rsid w:val="007D05DB"/>
    <w:rsid w:val="007D2F60"/>
    <w:rsid w:val="007E4830"/>
    <w:rsid w:val="007E59AB"/>
    <w:rsid w:val="007E6249"/>
    <w:rsid w:val="007F0B7F"/>
    <w:rsid w:val="007F16E6"/>
    <w:rsid w:val="007F67F7"/>
    <w:rsid w:val="008000BF"/>
    <w:rsid w:val="00804229"/>
    <w:rsid w:val="00804354"/>
    <w:rsid w:val="008058A1"/>
    <w:rsid w:val="00815BBB"/>
    <w:rsid w:val="008376D0"/>
    <w:rsid w:val="00837C46"/>
    <w:rsid w:val="0084517E"/>
    <w:rsid w:val="00845564"/>
    <w:rsid w:val="00863C26"/>
    <w:rsid w:val="008754BB"/>
    <w:rsid w:val="008822C6"/>
    <w:rsid w:val="00896E18"/>
    <w:rsid w:val="008A0EB6"/>
    <w:rsid w:val="008A3483"/>
    <w:rsid w:val="008B0B11"/>
    <w:rsid w:val="008B734A"/>
    <w:rsid w:val="008C16C4"/>
    <w:rsid w:val="008C74E2"/>
    <w:rsid w:val="008D347E"/>
    <w:rsid w:val="008E33A8"/>
    <w:rsid w:val="008E66F5"/>
    <w:rsid w:val="008E70C7"/>
    <w:rsid w:val="008F08D5"/>
    <w:rsid w:val="00901C73"/>
    <w:rsid w:val="009062B7"/>
    <w:rsid w:val="00906CED"/>
    <w:rsid w:val="00912415"/>
    <w:rsid w:val="00917C74"/>
    <w:rsid w:val="00917CF0"/>
    <w:rsid w:val="009217DB"/>
    <w:rsid w:val="0093018D"/>
    <w:rsid w:val="009352CA"/>
    <w:rsid w:val="00943210"/>
    <w:rsid w:val="009638AC"/>
    <w:rsid w:val="0096398F"/>
    <w:rsid w:val="00973CB6"/>
    <w:rsid w:val="009749C5"/>
    <w:rsid w:val="0097542E"/>
    <w:rsid w:val="00975FBB"/>
    <w:rsid w:val="00980034"/>
    <w:rsid w:val="00984535"/>
    <w:rsid w:val="00990312"/>
    <w:rsid w:val="009945DD"/>
    <w:rsid w:val="0099582D"/>
    <w:rsid w:val="009A3152"/>
    <w:rsid w:val="009A61C9"/>
    <w:rsid w:val="009B0AE9"/>
    <w:rsid w:val="009C068F"/>
    <w:rsid w:val="009C0AEC"/>
    <w:rsid w:val="009C1EA6"/>
    <w:rsid w:val="009D0FDA"/>
    <w:rsid w:val="009F7A67"/>
    <w:rsid w:val="00A019CA"/>
    <w:rsid w:val="00A0272C"/>
    <w:rsid w:val="00A03D09"/>
    <w:rsid w:val="00A16B99"/>
    <w:rsid w:val="00A26938"/>
    <w:rsid w:val="00A27FE2"/>
    <w:rsid w:val="00A37862"/>
    <w:rsid w:val="00A40F98"/>
    <w:rsid w:val="00A4136F"/>
    <w:rsid w:val="00A4607E"/>
    <w:rsid w:val="00A5258B"/>
    <w:rsid w:val="00A54222"/>
    <w:rsid w:val="00A55213"/>
    <w:rsid w:val="00A55736"/>
    <w:rsid w:val="00A559AD"/>
    <w:rsid w:val="00A571C5"/>
    <w:rsid w:val="00A5734D"/>
    <w:rsid w:val="00A60221"/>
    <w:rsid w:val="00A66257"/>
    <w:rsid w:val="00A75EE1"/>
    <w:rsid w:val="00A81B60"/>
    <w:rsid w:val="00A900C9"/>
    <w:rsid w:val="00A900FE"/>
    <w:rsid w:val="00A97934"/>
    <w:rsid w:val="00AA1822"/>
    <w:rsid w:val="00AA6147"/>
    <w:rsid w:val="00AB388B"/>
    <w:rsid w:val="00AB50E3"/>
    <w:rsid w:val="00AD4086"/>
    <w:rsid w:val="00AD6E44"/>
    <w:rsid w:val="00AE2B58"/>
    <w:rsid w:val="00AE5F9E"/>
    <w:rsid w:val="00AF3FD2"/>
    <w:rsid w:val="00B0687E"/>
    <w:rsid w:val="00B11103"/>
    <w:rsid w:val="00B12E74"/>
    <w:rsid w:val="00B227B8"/>
    <w:rsid w:val="00B236F2"/>
    <w:rsid w:val="00B25B56"/>
    <w:rsid w:val="00B30851"/>
    <w:rsid w:val="00B416D4"/>
    <w:rsid w:val="00B4545C"/>
    <w:rsid w:val="00B45ED0"/>
    <w:rsid w:val="00B47BF2"/>
    <w:rsid w:val="00B5248B"/>
    <w:rsid w:val="00B55073"/>
    <w:rsid w:val="00B56846"/>
    <w:rsid w:val="00B57767"/>
    <w:rsid w:val="00B66E8E"/>
    <w:rsid w:val="00B72335"/>
    <w:rsid w:val="00B733B8"/>
    <w:rsid w:val="00B74871"/>
    <w:rsid w:val="00B753BD"/>
    <w:rsid w:val="00B7770B"/>
    <w:rsid w:val="00B77A32"/>
    <w:rsid w:val="00B81AD8"/>
    <w:rsid w:val="00B8200C"/>
    <w:rsid w:val="00B91EC5"/>
    <w:rsid w:val="00BA4897"/>
    <w:rsid w:val="00BA5D08"/>
    <w:rsid w:val="00BB037A"/>
    <w:rsid w:val="00BB7C7E"/>
    <w:rsid w:val="00BC0487"/>
    <w:rsid w:val="00BC4F26"/>
    <w:rsid w:val="00BE2B09"/>
    <w:rsid w:val="00BE6C91"/>
    <w:rsid w:val="00BF0E29"/>
    <w:rsid w:val="00BF56AF"/>
    <w:rsid w:val="00C013DA"/>
    <w:rsid w:val="00C03921"/>
    <w:rsid w:val="00C12E81"/>
    <w:rsid w:val="00C13708"/>
    <w:rsid w:val="00C14DD2"/>
    <w:rsid w:val="00C1723B"/>
    <w:rsid w:val="00C22BA5"/>
    <w:rsid w:val="00C25A8B"/>
    <w:rsid w:val="00C27CD2"/>
    <w:rsid w:val="00C40A28"/>
    <w:rsid w:val="00C432CB"/>
    <w:rsid w:val="00C445D9"/>
    <w:rsid w:val="00C45EE6"/>
    <w:rsid w:val="00C4677F"/>
    <w:rsid w:val="00C52346"/>
    <w:rsid w:val="00C700C0"/>
    <w:rsid w:val="00C72046"/>
    <w:rsid w:val="00C72A23"/>
    <w:rsid w:val="00C8249C"/>
    <w:rsid w:val="00C86C34"/>
    <w:rsid w:val="00C92A5D"/>
    <w:rsid w:val="00C951F5"/>
    <w:rsid w:val="00C97DE4"/>
    <w:rsid w:val="00CB515C"/>
    <w:rsid w:val="00CB5DFB"/>
    <w:rsid w:val="00CC177B"/>
    <w:rsid w:val="00CC6325"/>
    <w:rsid w:val="00CD0452"/>
    <w:rsid w:val="00CD3600"/>
    <w:rsid w:val="00CD4196"/>
    <w:rsid w:val="00CE164E"/>
    <w:rsid w:val="00D009A9"/>
    <w:rsid w:val="00D02928"/>
    <w:rsid w:val="00D130A9"/>
    <w:rsid w:val="00D206AA"/>
    <w:rsid w:val="00D43333"/>
    <w:rsid w:val="00D50277"/>
    <w:rsid w:val="00D54F34"/>
    <w:rsid w:val="00D55FB5"/>
    <w:rsid w:val="00D56656"/>
    <w:rsid w:val="00D64940"/>
    <w:rsid w:val="00D72E37"/>
    <w:rsid w:val="00D77557"/>
    <w:rsid w:val="00D77BFC"/>
    <w:rsid w:val="00D86B86"/>
    <w:rsid w:val="00D941F5"/>
    <w:rsid w:val="00DB01A5"/>
    <w:rsid w:val="00DB3E44"/>
    <w:rsid w:val="00DB6A43"/>
    <w:rsid w:val="00DC33A1"/>
    <w:rsid w:val="00DD53F6"/>
    <w:rsid w:val="00DE0079"/>
    <w:rsid w:val="00DE6FC7"/>
    <w:rsid w:val="00DE714B"/>
    <w:rsid w:val="00DF0C6D"/>
    <w:rsid w:val="00E061A2"/>
    <w:rsid w:val="00E12779"/>
    <w:rsid w:val="00E13E81"/>
    <w:rsid w:val="00E20C35"/>
    <w:rsid w:val="00E27964"/>
    <w:rsid w:val="00E27E13"/>
    <w:rsid w:val="00E35D54"/>
    <w:rsid w:val="00E46DF2"/>
    <w:rsid w:val="00E65C40"/>
    <w:rsid w:val="00E76F8D"/>
    <w:rsid w:val="00E8019C"/>
    <w:rsid w:val="00E82B89"/>
    <w:rsid w:val="00E83145"/>
    <w:rsid w:val="00E96A60"/>
    <w:rsid w:val="00EB46A1"/>
    <w:rsid w:val="00ED1439"/>
    <w:rsid w:val="00ED2238"/>
    <w:rsid w:val="00ED74AD"/>
    <w:rsid w:val="00EE6033"/>
    <w:rsid w:val="00EF2EAD"/>
    <w:rsid w:val="00EF44FD"/>
    <w:rsid w:val="00EF4DD1"/>
    <w:rsid w:val="00F068F3"/>
    <w:rsid w:val="00F1131D"/>
    <w:rsid w:val="00F12EB5"/>
    <w:rsid w:val="00F14BDE"/>
    <w:rsid w:val="00F16064"/>
    <w:rsid w:val="00F170AF"/>
    <w:rsid w:val="00F20E43"/>
    <w:rsid w:val="00F20F5B"/>
    <w:rsid w:val="00F47E55"/>
    <w:rsid w:val="00F51740"/>
    <w:rsid w:val="00F6064E"/>
    <w:rsid w:val="00F63FD8"/>
    <w:rsid w:val="00F64609"/>
    <w:rsid w:val="00F7139E"/>
    <w:rsid w:val="00F72356"/>
    <w:rsid w:val="00F727DB"/>
    <w:rsid w:val="00F73F95"/>
    <w:rsid w:val="00F80E66"/>
    <w:rsid w:val="00F82EA0"/>
    <w:rsid w:val="00F83944"/>
    <w:rsid w:val="00F86FBB"/>
    <w:rsid w:val="00FA0C82"/>
    <w:rsid w:val="00FB3BB9"/>
    <w:rsid w:val="00FB7FCD"/>
    <w:rsid w:val="00FC465B"/>
    <w:rsid w:val="00FD1DEB"/>
    <w:rsid w:val="00FD4412"/>
    <w:rsid w:val="00FD47AB"/>
    <w:rsid w:val="00FD73DC"/>
    <w:rsid w:val="00FF3228"/>
    <w:rsid w:val="00FF34CF"/>
    <w:rsid w:val="00FF4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1AC5E52"/>
  <w15:docId w15:val="{6462B89E-9D5B-4224-922C-04E0E7E5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0A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nhideWhenUsed/>
    <w:rsid w:val="006C6389"/>
    <w:pPr>
      <w:tabs>
        <w:tab w:val="center" w:pos="4252"/>
        <w:tab w:val="right" w:pos="8504"/>
      </w:tabs>
      <w:snapToGrid w:val="0"/>
    </w:pPr>
  </w:style>
  <w:style w:type="character" w:customStyle="1" w:styleId="a4">
    <w:name w:val="ヘッダー (文字)"/>
    <w:basedOn w:val="a0"/>
    <w:link w:val="a3"/>
    <w:uiPriority w:val="99"/>
    <w:rsid w:val="006C6389"/>
  </w:style>
  <w:style w:type="paragraph" w:styleId="a5">
    <w:name w:val="footer"/>
    <w:basedOn w:val="a"/>
    <w:link w:val="a6"/>
    <w:uiPriority w:val="99"/>
    <w:unhideWhenUsed/>
    <w:rsid w:val="006C6389"/>
    <w:pPr>
      <w:tabs>
        <w:tab w:val="center" w:pos="4252"/>
        <w:tab w:val="right" w:pos="8504"/>
      </w:tabs>
      <w:snapToGrid w:val="0"/>
    </w:pPr>
  </w:style>
  <w:style w:type="character" w:customStyle="1" w:styleId="a6">
    <w:name w:val="フッター (文字)"/>
    <w:basedOn w:val="a0"/>
    <w:link w:val="a5"/>
    <w:uiPriority w:val="99"/>
    <w:rsid w:val="006C6389"/>
  </w:style>
  <w:style w:type="paragraph" w:styleId="a7">
    <w:name w:val="Balloon Text"/>
    <w:basedOn w:val="a"/>
    <w:link w:val="a8"/>
    <w:uiPriority w:val="99"/>
    <w:semiHidden/>
    <w:unhideWhenUsed/>
    <w:rsid w:val="000F354E"/>
    <w:rPr>
      <w:rFonts w:ascii="ヒラギノ角ゴ ProN W3" w:eastAsia="ヒラギノ角ゴ ProN W3"/>
      <w:sz w:val="18"/>
      <w:szCs w:val="18"/>
    </w:rPr>
  </w:style>
  <w:style w:type="character" w:customStyle="1" w:styleId="a8">
    <w:name w:val="吹き出し (文字)"/>
    <w:basedOn w:val="a0"/>
    <w:link w:val="a7"/>
    <w:uiPriority w:val="99"/>
    <w:semiHidden/>
    <w:rsid w:val="000F354E"/>
    <w:rPr>
      <w:rFonts w:ascii="ヒラギノ角ゴ ProN W3" w:eastAsia="ヒラギノ角ゴ ProN W3"/>
      <w:sz w:val="18"/>
      <w:szCs w:val="18"/>
    </w:rPr>
  </w:style>
  <w:style w:type="character" w:styleId="a9">
    <w:name w:val="annotation reference"/>
    <w:basedOn w:val="a0"/>
    <w:uiPriority w:val="99"/>
    <w:semiHidden/>
    <w:unhideWhenUsed/>
    <w:rsid w:val="000F354E"/>
    <w:rPr>
      <w:sz w:val="18"/>
      <w:szCs w:val="18"/>
    </w:rPr>
  </w:style>
  <w:style w:type="paragraph" w:styleId="aa">
    <w:name w:val="annotation text"/>
    <w:basedOn w:val="a"/>
    <w:link w:val="ab"/>
    <w:uiPriority w:val="99"/>
    <w:semiHidden/>
    <w:unhideWhenUsed/>
    <w:rsid w:val="000F354E"/>
    <w:pPr>
      <w:jc w:val="left"/>
    </w:pPr>
  </w:style>
  <w:style w:type="character" w:customStyle="1" w:styleId="ab">
    <w:name w:val="コメント文字列 (文字)"/>
    <w:basedOn w:val="a0"/>
    <w:link w:val="aa"/>
    <w:uiPriority w:val="99"/>
    <w:semiHidden/>
    <w:rsid w:val="000F354E"/>
  </w:style>
  <w:style w:type="paragraph" w:styleId="ac">
    <w:name w:val="annotation subject"/>
    <w:basedOn w:val="aa"/>
    <w:next w:val="aa"/>
    <w:link w:val="ad"/>
    <w:uiPriority w:val="99"/>
    <w:semiHidden/>
    <w:unhideWhenUsed/>
    <w:rsid w:val="000F354E"/>
    <w:rPr>
      <w:b/>
      <w:bCs/>
    </w:rPr>
  </w:style>
  <w:style w:type="character" w:customStyle="1" w:styleId="ad">
    <w:name w:val="コメント内容 (文字)"/>
    <w:basedOn w:val="ab"/>
    <w:link w:val="ac"/>
    <w:uiPriority w:val="99"/>
    <w:semiHidden/>
    <w:rsid w:val="000F354E"/>
    <w:rPr>
      <w:b/>
      <w:bCs/>
    </w:rPr>
  </w:style>
  <w:style w:type="character" w:styleId="ae">
    <w:name w:val="Strong"/>
    <w:basedOn w:val="a0"/>
    <w:uiPriority w:val="22"/>
    <w:qFormat/>
    <w:rsid w:val="00B8200C"/>
    <w:rPr>
      <w:b/>
      <w:bCs/>
    </w:rPr>
  </w:style>
  <w:style w:type="paragraph" w:styleId="af">
    <w:name w:val="Revision"/>
    <w:hidden/>
    <w:uiPriority w:val="99"/>
    <w:semiHidden/>
    <w:rsid w:val="0072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46127">
      <w:bodyDiv w:val="1"/>
      <w:marLeft w:val="0"/>
      <w:marRight w:val="0"/>
      <w:marTop w:val="0"/>
      <w:marBottom w:val="0"/>
      <w:divBdr>
        <w:top w:val="none" w:sz="0" w:space="0" w:color="auto"/>
        <w:left w:val="none" w:sz="0" w:space="0" w:color="auto"/>
        <w:bottom w:val="none" w:sz="0" w:space="0" w:color="auto"/>
        <w:right w:val="none" w:sz="0" w:space="0" w:color="auto"/>
      </w:divBdr>
      <w:divsChild>
        <w:div w:id="57475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AAC1-14EE-47E7-AB67-CC2C1ABC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1</Pages>
  <Words>1545</Words>
  <Characters>8810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学研越智</dc:creator>
  <cp:keywords/>
  <dc:description/>
  <cp:lastModifiedBy>ito</cp:lastModifiedBy>
  <cp:revision>68</cp:revision>
  <cp:lastPrinted>2017-11-02T08:32:00Z</cp:lastPrinted>
  <dcterms:created xsi:type="dcterms:W3CDTF">2018-05-08T11:28:00Z</dcterms:created>
  <dcterms:modified xsi:type="dcterms:W3CDTF">2019-11-27T05:21:00Z</dcterms:modified>
</cp:coreProperties>
</file>