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08E0ECD3" w:rsidR="00D91035" w:rsidRPr="00736378" w:rsidRDefault="00E25DC8"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9264" behindDoc="0" locked="0" layoutInCell="1" allowOverlap="1" wp14:anchorId="37EA0F7A" wp14:editId="7EC28D27">
                <wp:simplePos x="0" y="0"/>
                <wp:positionH relativeFrom="column">
                  <wp:posOffset>0</wp:posOffset>
                </wp:positionH>
                <wp:positionV relativeFrom="paragraph">
                  <wp:posOffset>-11430</wp:posOffset>
                </wp:positionV>
                <wp:extent cx="476250" cy="20574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5740"/>
                        </a:xfrm>
                        <a:prstGeom prst="rect">
                          <a:avLst/>
                        </a:prstGeom>
                        <a:noFill/>
                        <a:ln w="9525">
                          <a:solidFill>
                            <a:schemeClr val="tx1"/>
                          </a:solidFill>
                          <a:miter lim="800000"/>
                          <a:headEnd/>
                          <a:tailEnd/>
                        </a:ln>
                      </wps:spPr>
                      <wps:txbx>
                        <w:txbxContent>
                          <w:p w14:paraId="61270A48" w14:textId="63F7F926" w:rsidR="00E25DC8" w:rsidRPr="005D076D" w:rsidRDefault="00E25DC8" w:rsidP="00E25DC8">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sz w:val="18"/>
                                <w:szCs w:val="18"/>
                              </w:rPr>
                              <w:t>13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A0F7A"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37.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UHNwIAAB4EAAAOAAAAZHJzL2Uyb0RvYy54bWysU82O0zAQviPxDpbvNGm03S5R09XSZRHS&#10;8iMtPIDrOI2F7Qm226QcWwnxELwC4szz5EUYO223ghsiB2ucmflm5pvPs+tOK7IR1kkwBR2PUkqE&#10;4VBKsyroxw93z64ocZ6ZkikwoqBb4ej1/OmTWdvkIoMaVCksQRDj8rYpaO19kyeJ47XQzI2gEQad&#10;FVjNPF7tKiktaxFdqyRL08ukBVs2FrhwDv/eDk46j/hVJbh/V1VOeKIKir35eNp4LsOZzGcsX1nW&#10;1JIf2mD/0IVm0mDRE9Qt84ysrfwLSktuwUHlRxx0AlUluYgz4DTj9I9pHmrWiDgLkuOaE03u/8Hy&#10;t5v3lsiyoNl4SolhGpfU77/2ux/97le//0b6/fd+v+93P/FOskBY27gc8x4azPTdC+hw8XF419wD&#10;/+SIgUXNzErcWAttLViJDY9DZnKWOuC4ALJs30CJddnaQwTqKqsDm8gPQXRc3Pa0LNF5wvHnxfQy&#10;m6CHoytLJ9OLuMyE5cfkxjr/SoAmwSioRS1EcLa5dz40w/JjSKhl4E4qFfWgDGkL+nySTYaxQMky&#10;OENYVKZYKEs2DDXlu2EwdJxHaelR1krqgl6l4RuEFrh4acpYxDOpBhsbUeZATuBjYMZ3yw4DA2NL&#10;KLdIk4VBvvjc0KjBfqGkRekW1H1eMysoUa8NUh10fjTs0VgeDWY4phaUe0vJcFn4+CIGFm5wCZWM&#10;BD3WPnSHIoy8HR5MUPn5PUY9Puv5bwAAAP//AwBQSwMEFAAGAAgAAAAhAFhEQTbaAAAABQEAAA8A&#10;AABkcnMvZG93bnJldi54bWxMj8FOwzAQRO9I/IO1SFxQ64SKgkI2FaqAA+FCQZzdeIkj4nUUu036&#10;9ywnOI5mNPOm3My+V0caYxcYIV9moIibYDtuET7enxZ3oGIybE0fmBBOFGFTnZ+VprBh4jc67lKr&#10;pIRjYRBcSkOhdWwceROXYSAW7yuM3iSRY6vtaCYp972+zrK19qZjWXBmoK2j5nt38AiP9jVMV7Vf&#10;0Quf8uDq5y3Xn4iXF/PDPahEc/oLwy++oEMlTPtwYBtVjyBHEsIiF35xb29E7xFW2Rp0Ver/9NUP&#10;AAAA//8DAFBLAQItABQABgAIAAAAIQC2gziS/gAAAOEBAAATAAAAAAAAAAAAAAAAAAAAAABbQ29u&#10;dGVudF9UeXBlc10ueG1sUEsBAi0AFAAGAAgAAAAhADj9If/WAAAAlAEAAAsAAAAAAAAAAAAAAAAA&#10;LwEAAF9yZWxzLy5yZWxzUEsBAi0AFAAGAAgAAAAhAKwB1Qc3AgAAHgQAAA4AAAAAAAAAAAAAAAAA&#10;LgIAAGRycy9lMm9Eb2MueG1sUEsBAi0AFAAGAAgAAAAhAFhEQTbaAAAABQEAAA8AAAAAAAAAAAAA&#10;AAAAkQQAAGRycy9kb3ducmV2LnhtbFBLBQYAAAAABAAEAPMAAACYBQAAAAA=&#10;" filled="f" strokecolor="black [3213]">
                <v:textbox inset="0,0,0,0">
                  <w:txbxContent>
                    <w:p w14:paraId="61270A48" w14:textId="63F7F926" w:rsidR="00E25DC8" w:rsidRPr="005D076D" w:rsidRDefault="00E25DC8" w:rsidP="00E25DC8">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sz w:val="18"/>
                          <w:szCs w:val="18"/>
                        </w:rPr>
                        <w:t>13</w:t>
                      </w:r>
                    </w:p>
                  </w:txbxContent>
                </v:textbox>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934C09">
      <w:pPr>
        <w:tabs>
          <w:tab w:val="left" w:pos="0"/>
        </w:tabs>
        <w:spacing w:line="240" w:lineRule="exact"/>
        <w:ind w:right="-57" w:firstLineChars="250" w:firstLine="500"/>
        <w:jc w:val="left"/>
        <w:rPr>
          <w:rFonts w:ascii="ＭＳ ゴシック" w:eastAsia="ＭＳ ゴシック" w:hAnsi="ＭＳ ゴシック"/>
          <w:sz w:val="20"/>
          <w:szCs w:val="20"/>
        </w:rPr>
      </w:pPr>
    </w:p>
    <w:p w14:paraId="136317AD" w14:textId="7223DF23" w:rsidR="008F0BBD" w:rsidRPr="00171472" w:rsidRDefault="0030151D" w:rsidP="00934C09">
      <w:pPr>
        <w:tabs>
          <w:tab w:val="left" w:pos="0"/>
        </w:tabs>
        <w:spacing w:line="380" w:lineRule="exact"/>
        <w:ind w:leftChars="50" w:left="105"/>
        <w:jc w:val="center"/>
        <w:rPr>
          <w:rFonts w:ascii="ＭＳ ゴシック" w:eastAsia="ＭＳ ゴシック" w:hAnsi="ＭＳ ゴシック"/>
          <w:b/>
          <w:spacing w:val="-2"/>
          <w:kern w:val="0"/>
          <w:sz w:val="28"/>
          <w:szCs w:val="28"/>
        </w:rPr>
      </w:pPr>
      <w:r w:rsidRPr="00171472">
        <w:rPr>
          <w:rFonts w:ascii="ＭＳ ゴシック" w:eastAsia="ＭＳ ゴシック" w:hAnsi="ＭＳ ゴシック" w:hint="eastAsia"/>
          <w:b/>
          <w:spacing w:val="-2"/>
          <w:kern w:val="0"/>
          <w:sz w:val="28"/>
          <w:szCs w:val="28"/>
        </w:rPr>
        <w:t>同志社大学赤ちゃん学研究センター</w:t>
      </w:r>
      <w:r w:rsidR="00B24D35">
        <w:rPr>
          <w:rFonts w:ascii="ＭＳ ゴシック" w:eastAsia="ＭＳ ゴシック" w:hAnsi="ＭＳ ゴシック" w:hint="eastAsia"/>
          <w:b/>
          <w:spacing w:val="-2"/>
          <w:kern w:val="0"/>
          <w:sz w:val="28"/>
          <w:szCs w:val="28"/>
        </w:rPr>
        <w:t>「</w:t>
      </w:r>
      <w:r w:rsidR="00934C09">
        <w:rPr>
          <w:rFonts w:ascii="ＭＳ ゴシック" w:eastAsia="ＭＳ ゴシック" w:hAnsi="ＭＳ ゴシック" w:hint="eastAsia"/>
          <w:b/>
          <w:spacing w:val="-2"/>
          <w:kern w:val="0"/>
          <w:sz w:val="28"/>
          <w:szCs w:val="28"/>
        </w:rPr>
        <w:t>研究施設・設備</w:t>
      </w:r>
      <w:r w:rsidR="00FC3D0E">
        <w:rPr>
          <w:rFonts w:ascii="ＭＳ ゴシック" w:eastAsia="ＭＳ ゴシック" w:hAnsi="ＭＳ ゴシック" w:hint="eastAsia"/>
          <w:b/>
          <w:spacing w:val="-2"/>
          <w:kern w:val="0"/>
          <w:sz w:val="28"/>
          <w:szCs w:val="28"/>
        </w:rPr>
        <w:t>」</w:t>
      </w:r>
      <w:r w:rsidR="00934C09">
        <w:rPr>
          <w:rFonts w:ascii="ＭＳ ゴシック" w:eastAsia="ＭＳ ゴシック" w:hAnsi="ＭＳ ゴシック" w:hint="eastAsia"/>
          <w:b/>
          <w:spacing w:val="-2"/>
          <w:kern w:val="0"/>
          <w:sz w:val="28"/>
          <w:szCs w:val="28"/>
        </w:rPr>
        <w:t>利用</w:t>
      </w:r>
      <w:r w:rsidR="008845E5" w:rsidRPr="00171472">
        <w:rPr>
          <w:rFonts w:ascii="ＭＳ ゴシック" w:eastAsia="ＭＳ ゴシック" w:hAnsi="ＭＳ ゴシック" w:hint="eastAsia"/>
          <w:b/>
          <w:spacing w:val="-2"/>
          <w:kern w:val="0"/>
          <w:sz w:val="28"/>
          <w:szCs w:val="28"/>
        </w:rPr>
        <w:t>申請</w:t>
      </w:r>
      <w:r w:rsidR="001A5FDD" w:rsidRPr="00171472">
        <w:rPr>
          <w:rFonts w:ascii="ＭＳ ゴシック" w:eastAsia="ＭＳ ゴシック" w:hAnsi="ＭＳ ゴシック" w:hint="eastAsia"/>
          <w:b/>
          <w:spacing w:val="-2"/>
          <w:kern w:val="0"/>
          <w:sz w:val="28"/>
          <w:szCs w:val="28"/>
        </w:rPr>
        <w:t>書</w:t>
      </w:r>
    </w:p>
    <w:p w14:paraId="19768E2E" w14:textId="77777777" w:rsidR="00D91035" w:rsidRPr="00736378" w:rsidRDefault="00D91035"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p>
    <w:p w14:paraId="056508E7" w14:textId="09EDC889" w:rsidR="001A5FDD" w:rsidRDefault="00E25DC8"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1A5FDD">
        <w:rPr>
          <w:rFonts w:ascii="ＭＳ ゴシック" w:eastAsia="ＭＳ ゴシック" w:hAnsi="ＭＳ ゴシック" w:hint="eastAsia"/>
          <w:sz w:val="24"/>
          <w:szCs w:val="24"/>
        </w:rPr>
        <w:t xml:space="preserve">　</w:t>
      </w:r>
      <w:r w:rsidR="00DA3E94">
        <w:rPr>
          <w:rFonts w:ascii="ＭＳ ゴシック" w:eastAsia="ＭＳ ゴシック" w:hAnsi="ＭＳ ゴシック" w:hint="eastAsia"/>
          <w:sz w:val="24"/>
          <w:szCs w:val="24"/>
        </w:rPr>
        <w:t>板倉　昭二</w:t>
      </w:r>
      <w:bookmarkStart w:id="0" w:name="_GoBack"/>
      <w:bookmarkEnd w:id="0"/>
      <w:r w:rsidR="001A5FDD">
        <w:rPr>
          <w:rFonts w:ascii="ＭＳ ゴシック" w:eastAsia="ＭＳ ゴシック" w:hAnsi="ＭＳ ゴシック" w:hint="eastAsia"/>
          <w:sz w:val="24"/>
          <w:szCs w:val="24"/>
        </w:rPr>
        <w:t xml:space="preserve">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381"/>
        <w:gridCol w:w="3089"/>
        <w:gridCol w:w="3029"/>
        <w:gridCol w:w="697"/>
      </w:tblGrid>
      <w:tr w:rsidR="00E25DC8" w:rsidRPr="00736378" w14:paraId="07C47E15" w14:textId="77777777" w:rsidTr="003A09F7">
        <w:trPr>
          <w:trHeight w:hRule="exact" w:val="397"/>
        </w:trPr>
        <w:tc>
          <w:tcPr>
            <w:tcW w:w="1417" w:type="dxa"/>
            <w:vAlign w:val="center"/>
          </w:tcPr>
          <w:p w14:paraId="78139311" w14:textId="77777777" w:rsidR="00E25DC8" w:rsidRPr="00634AF7" w:rsidRDefault="00E25DC8" w:rsidP="003A09F7">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申請機関</w:t>
            </w:r>
          </w:p>
        </w:tc>
        <w:tc>
          <w:tcPr>
            <w:tcW w:w="3119" w:type="dxa"/>
            <w:vAlign w:val="center"/>
          </w:tcPr>
          <w:p w14:paraId="21FDD9E8" w14:textId="77777777" w:rsidR="00E25DC8" w:rsidRPr="00634AF7" w:rsidRDefault="00E25DC8" w:rsidP="003A09F7">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名　称：</w:t>
            </w:r>
          </w:p>
        </w:tc>
        <w:tc>
          <w:tcPr>
            <w:tcW w:w="3863" w:type="dxa"/>
            <w:gridSpan w:val="2"/>
            <w:vAlign w:val="center"/>
          </w:tcPr>
          <w:p w14:paraId="229D4DF5" w14:textId="77777777" w:rsidR="00E25DC8" w:rsidRPr="00634AF7" w:rsidRDefault="00E25DC8" w:rsidP="003A09F7">
            <w:pPr>
              <w:spacing w:beforeLines="10" w:before="31"/>
              <w:ind w:right="114"/>
              <w:jc w:val="left"/>
              <w:rPr>
                <w:rFonts w:ascii="ＭＳ ゴシック" w:eastAsia="ＭＳ ゴシック" w:hAnsi="ＭＳ ゴシック"/>
                <w:sz w:val="24"/>
                <w:szCs w:val="24"/>
              </w:rPr>
            </w:pPr>
          </w:p>
        </w:tc>
      </w:tr>
      <w:tr w:rsidR="00E25DC8" w:rsidRPr="00736378" w14:paraId="619AAB2F" w14:textId="77777777" w:rsidTr="003A09F7">
        <w:trPr>
          <w:trHeight w:hRule="exact" w:val="397"/>
        </w:trPr>
        <w:tc>
          <w:tcPr>
            <w:tcW w:w="1417" w:type="dxa"/>
            <w:vAlign w:val="center"/>
          </w:tcPr>
          <w:p w14:paraId="1825A973"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c>
          <w:tcPr>
            <w:tcW w:w="3119" w:type="dxa"/>
            <w:vAlign w:val="center"/>
          </w:tcPr>
          <w:p w14:paraId="77E24EA1" w14:textId="77777777" w:rsidR="00E25DC8" w:rsidRPr="006B2EF6" w:rsidRDefault="00E25DC8" w:rsidP="003A09F7">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863" w:type="dxa"/>
            <w:gridSpan w:val="2"/>
            <w:vAlign w:val="center"/>
          </w:tcPr>
          <w:p w14:paraId="3FEF7CFC"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r>
      <w:tr w:rsidR="00E25DC8" w:rsidRPr="00736378" w14:paraId="4EB39E61" w14:textId="77777777" w:rsidTr="003A09F7">
        <w:trPr>
          <w:trHeight w:hRule="exact" w:val="397"/>
        </w:trPr>
        <w:tc>
          <w:tcPr>
            <w:tcW w:w="1417" w:type="dxa"/>
            <w:vAlign w:val="center"/>
          </w:tcPr>
          <w:p w14:paraId="05A60989"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c>
          <w:tcPr>
            <w:tcW w:w="3119" w:type="dxa"/>
            <w:vAlign w:val="center"/>
          </w:tcPr>
          <w:p w14:paraId="4DC88FFB" w14:textId="77777777" w:rsidR="00E25DC8" w:rsidRPr="006B2EF6" w:rsidRDefault="00E25DC8" w:rsidP="003A09F7">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Pr="006B2EF6">
              <w:rPr>
                <w:rFonts w:ascii="ＭＳ ゴシック" w:eastAsia="ＭＳ ゴシック" w:hAnsi="ＭＳ ゴシック" w:hint="eastAsia"/>
                <w:snapToGrid w:val="0"/>
                <w:kern w:val="0"/>
                <w:sz w:val="24"/>
                <w:szCs w:val="24"/>
              </w:rPr>
              <w:t>責任者</w:t>
            </w:r>
            <w:r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Pr="006B2EF6">
              <w:rPr>
                <w:rFonts w:ascii="ＭＳ ゴシック" w:eastAsia="ＭＳ ゴシック" w:hAnsi="ＭＳ ゴシック" w:hint="eastAsia"/>
                <w:snapToGrid w:val="0"/>
                <w:kern w:val="0"/>
                <w:sz w:val="24"/>
                <w:szCs w:val="24"/>
              </w:rPr>
              <w:t>:</w:t>
            </w:r>
          </w:p>
        </w:tc>
        <w:tc>
          <w:tcPr>
            <w:tcW w:w="3863" w:type="dxa"/>
            <w:gridSpan w:val="2"/>
            <w:vAlign w:val="center"/>
          </w:tcPr>
          <w:p w14:paraId="22486767"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r>
      <w:tr w:rsidR="00E25DC8" w:rsidRPr="00736378" w14:paraId="6451FD6C" w14:textId="77777777" w:rsidTr="003A09F7">
        <w:trPr>
          <w:trHeight w:hRule="exact" w:val="397"/>
        </w:trPr>
        <w:tc>
          <w:tcPr>
            <w:tcW w:w="1417" w:type="dxa"/>
            <w:vAlign w:val="center"/>
          </w:tcPr>
          <w:p w14:paraId="5BCFBF69"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c>
          <w:tcPr>
            <w:tcW w:w="3119" w:type="dxa"/>
            <w:vAlign w:val="center"/>
          </w:tcPr>
          <w:p w14:paraId="4BEF069F" w14:textId="0F1BFA11" w:rsidR="00E25DC8" w:rsidRPr="006B2EF6" w:rsidRDefault="00E25DC8" w:rsidP="00013F83">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氏　名</w:t>
            </w:r>
            <w:r w:rsidR="00013F83">
              <w:rPr>
                <w:rFonts w:ascii="ＭＳ ゴシック" w:eastAsia="ＭＳ ゴシック" w:hAnsi="ＭＳ ゴシック" w:hint="eastAsia"/>
                <w:snapToGrid w:val="0"/>
                <w:kern w:val="0"/>
                <w:sz w:val="24"/>
                <w:szCs w:val="24"/>
              </w:rPr>
              <w:t>:</w:t>
            </w:r>
          </w:p>
        </w:tc>
        <w:tc>
          <w:tcPr>
            <w:tcW w:w="3155" w:type="dxa"/>
            <w:vAlign w:val="center"/>
          </w:tcPr>
          <w:p w14:paraId="2BDDD5AF" w14:textId="77777777" w:rsidR="00E25DC8" w:rsidRPr="006B2EF6" w:rsidRDefault="00E25DC8" w:rsidP="003A09F7">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DA3E94">
              <w:rPr>
                <w:rFonts w:ascii="ＭＳ ゴシック" w:eastAsia="ＭＳ ゴシック" w:hAnsi="ＭＳ ゴシック"/>
                <w:snapToGrid w:val="0"/>
                <w:kern w:val="0"/>
                <w:sz w:val="24"/>
                <w:szCs w:val="24"/>
              </w:rPr>
            </w:r>
            <w:r w:rsidR="00DA3E94">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708" w:type="dxa"/>
            <w:vAlign w:val="center"/>
          </w:tcPr>
          <w:p w14:paraId="785B5ED5" w14:textId="77777777" w:rsidR="00E25DC8" w:rsidRPr="006B2EF6" w:rsidRDefault="00E25DC8" w:rsidP="003A09F7">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3F551A0B" w:rsidR="00D91035" w:rsidRDefault="00D143DA" w:rsidP="00E460FA">
      <w:pPr>
        <w:ind w:firstLineChars="100" w:firstLine="236"/>
        <w:rPr>
          <w:rFonts w:ascii="ＭＳ ゴシック" w:eastAsia="ＭＳ ゴシック" w:hAnsi="ＭＳ ゴシック"/>
          <w:sz w:val="24"/>
          <w:szCs w:val="24"/>
        </w:rPr>
      </w:pPr>
      <w:r w:rsidRPr="00E25DC8">
        <w:rPr>
          <w:rFonts w:ascii="ＭＳ ゴシック" w:eastAsia="ＭＳ ゴシック" w:hAnsi="ＭＳ ゴシック" w:hint="eastAsia"/>
          <w:spacing w:val="-2"/>
          <w:sz w:val="24"/>
          <w:szCs w:val="24"/>
        </w:rPr>
        <w:t>「</w:t>
      </w:r>
      <w:r w:rsidR="00550313" w:rsidRPr="00E25DC8">
        <w:rPr>
          <w:rFonts w:ascii="ＭＳ ゴシック" w:eastAsia="ＭＳ ゴシック" w:hAnsi="ＭＳ ゴシック" w:hint="eastAsia"/>
          <w:spacing w:val="-2"/>
          <w:sz w:val="24"/>
          <w:szCs w:val="24"/>
        </w:rPr>
        <w:t>共同利用・共同研究拠点</w:t>
      </w:r>
      <w:r w:rsidR="00161922" w:rsidRPr="00E25DC8">
        <w:rPr>
          <w:rFonts w:ascii="ＭＳ ゴシック" w:eastAsia="ＭＳ ゴシック" w:hAnsi="ＭＳ ゴシック" w:hint="eastAsia"/>
          <w:spacing w:val="-2"/>
          <w:sz w:val="24"/>
          <w:szCs w:val="24"/>
        </w:rPr>
        <w:t>」である貴施設</w:t>
      </w:r>
      <w:r w:rsidR="00D2374E" w:rsidRPr="00E25DC8">
        <w:rPr>
          <w:rFonts w:ascii="ＭＳ ゴシック" w:eastAsia="ＭＳ ゴシック" w:hAnsi="ＭＳ ゴシック" w:hint="eastAsia"/>
          <w:spacing w:val="-2"/>
          <w:sz w:val="24"/>
          <w:szCs w:val="24"/>
        </w:rPr>
        <w:t>が</w:t>
      </w:r>
      <w:r w:rsidR="00672A22" w:rsidRPr="00E25DC8">
        <w:rPr>
          <w:rFonts w:ascii="ＭＳ ゴシック" w:eastAsia="ＭＳ ゴシック" w:hAnsi="ＭＳ ゴシック" w:hint="eastAsia"/>
          <w:spacing w:val="-2"/>
          <w:sz w:val="24"/>
          <w:szCs w:val="24"/>
        </w:rPr>
        <w:t>、共同利用・共同研究に供する研究施設として</w:t>
      </w:r>
      <w:r w:rsidR="00672A22" w:rsidRPr="00013F83">
        <w:rPr>
          <w:rFonts w:ascii="ＭＳ ゴシック" w:eastAsia="ＭＳ ゴシック" w:hAnsi="ＭＳ ゴシック" w:hint="eastAsia"/>
          <w:spacing w:val="2"/>
          <w:sz w:val="24"/>
          <w:szCs w:val="24"/>
        </w:rPr>
        <w:t>設置している</w:t>
      </w:r>
      <w:r w:rsidR="001D6B1C" w:rsidRPr="00013F83">
        <w:rPr>
          <w:rFonts w:ascii="ＭＳ ゴシック" w:eastAsia="ＭＳ ゴシック" w:hAnsi="ＭＳ ゴシック" w:hint="eastAsia"/>
          <w:spacing w:val="2"/>
          <w:sz w:val="24"/>
          <w:szCs w:val="24"/>
        </w:rPr>
        <w:t>実験室</w:t>
      </w:r>
      <w:r w:rsidR="00672A22" w:rsidRPr="00013F83">
        <w:rPr>
          <w:rFonts w:ascii="ＭＳ ゴシック" w:eastAsia="ＭＳ ゴシック" w:hAnsi="ＭＳ ゴシック" w:hint="eastAsia"/>
          <w:spacing w:val="2"/>
          <w:sz w:val="24"/>
          <w:szCs w:val="24"/>
        </w:rPr>
        <w:t>及び実験室に備え付けの研究設備を利用して、研究を実施</w:t>
      </w:r>
      <w:r w:rsidR="00D2374E" w:rsidRPr="00013F83">
        <w:rPr>
          <w:rFonts w:ascii="ＭＳ ゴシック" w:eastAsia="ＭＳ ゴシック" w:hAnsi="ＭＳ ゴシック" w:hint="eastAsia"/>
          <w:snapToGrid w:val="0"/>
          <w:spacing w:val="2"/>
          <w:kern w:val="0"/>
          <w:sz w:val="24"/>
          <w:szCs w:val="24"/>
        </w:rPr>
        <w:t>いたしたく、</w:t>
      </w:r>
      <w:r w:rsidR="00D2374E" w:rsidRPr="00672A22">
        <w:rPr>
          <w:rFonts w:ascii="ＭＳ ゴシック" w:eastAsia="ＭＳ ゴシック" w:hAnsi="ＭＳ ゴシック" w:hint="eastAsia"/>
          <w:snapToGrid w:val="0"/>
          <w:kern w:val="0"/>
          <w:sz w:val="24"/>
          <w:szCs w:val="24"/>
        </w:rPr>
        <w:t>以下のとおり申請</w:t>
      </w:r>
      <w:r w:rsidR="008B77AE" w:rsidRPr="00672A22">
        <w:rPr>
          <w:rFonts w:ascii="ＭＳ ゴシック" w:eastAsia="ＭＳ ゴシック" w:hAnsi="ＭＳ ゴシック" w:hint="eastAsia"/>
          <w:snapToGrid w:val="0"/>
          <w:kern w:val="0"/>
          <w:sz w:val="24"/>
          <w:szCs w:val="24"/>
        </w:rPr>
        <w:t>いたします</w:t>
      </w:r>
      <w:r w:rsidR="00D91035" w:rsidRPr="00672A22">
        <w:rPr>
          <w:rFonts w:ascii="ＭＳ ゴシック" w:eastAsia="ＭＳ ゴシック" w:hAnsi="ＭＳ ゴシック" w:hint="eastAsia"/>
          <w:sz w:val="24"/>
          <w:szCs w:val="24"/>
        </w:rPr>
        <w:t>。</w:t>
      </w:r>
    </w:p>
    <w:p w14:paraId="3DF42E07" w14:textId="77777777" w:rsidR="00013F83" w:rsidRPr="00672A22" w:rsidRDefault="00013F83" w:rsidP="00013F83">
      <w:pPr>
        <w:spacing w:line="160" w:lineRule="exact"/>
        <w:ind w:firstLineChars="100" w:firstLine="240"/>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2667"/>
        <w:gridCol w:w="7074"/>
      </w:tblGrid>
      <w:tr w:rsidR="00D91035" w:rsidRPr="00B666F2" w14:paraId="12D50FBD" w14:textId="77777777" w:rsidTr="006570A1">
        <w:trPr>
          <w:trHeight w:val="559"/>
        </w:trPr>
        <w:tc>
          <w:tcPr>
            <w:tcW w:w="2689" w:type="dxa"/>
            <w:shd w:val="pct20" w:color="auto" w:fill="FFFFFF" w:themeFill="background1"/>
            <w:vAlign w:val="center"/>
          </w:tcPr>
          <w:p w14:paraId="0C8D0467" w14:textId="39BD3CB0"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7087" w:type="dxa"/>
            <w:shd w:val="pct20" w:color="auto" w:fill="FFFFFF" w:themeFill="background1"/>
            <w:vAlign w:val="center"/>
          </w:tcPr>
          <w:p w14:paraId="18EE8E48" w14:textId="77777777"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842727" w:rsidRPr="00842727" w14:paraId="77C9CBDC" w14:textId="77777777" w:rsidTr="008849C3">
        <w:trPr>
          <w:trHeight w:val="510"/>
        </w:trPr>
        <w:tc>
          <w:tcPr>
            <w:tcW w:w="2689" w:type="dxa"/>
            <w:vAlign w:val="center"/>
          </w:tcPr>
          <w:p w14:paraId="7466BC48" w14:textId="7D3900F6" w:rsidR="00E03054" w:rsidRPr="00013F83" w:rsidRDefault="00E03054" w:rsidP="00065BAC">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研究課題</w:t>
            </w:r>
            <w:r w:rsidR="007E6E1F" w:rsidRPr="00013F83">
              <w:rPr>
                <w:rFonts w:ascii="ＭＳ ゴシック" w:eastAsia="ＭＳ ゴシック" w:hAnsi="ＭＳ ゴシック" w:hint="eastAsia"/>
                <w:color w:val="000000" w:themeColor="text1"/>
                <w:sz w:val="24"/>
                <w:szCs w:val="24"/>
              </w:rPr>
              <w:t>名</w:t>
            </w:r>
            <w:r w:rsidR="00FC3D0E" w:rsidRPr="00013F83">
              <w:rPr>
                <w:rFonts w:ascii="ＭＳ ゴシック" w:eastAsia="ＭＳ ゴシック" w:hAnsi="ＭＳ ゴシック" w:hint="eastAsia"/>
                <w:color w:val="000000" w:themeColor="text1"/>
                <w:sz w:val="24"/>
                <w:szCs w:val="24"/>
              </w:rPr>
              <w:t>・研究番号</w:t>
            </w:r>
          </w:p>
        </w:tc>
        <w:tc>
          <w:tcPr>
            <w:tcW w:w="7087" w:type="dxa"/>
            <w:vAlign w:val="center"/>
          </w:tcPr>
          <w:p w14:paraId="2451F8FD" w14:textId="33957ADC" w:rsidR="00E03054" w:rsidRPr="00013F83" w:rsidRDefault="00C76659" w:rsidP="00065BAC">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p>
        </w:tc>
      </w:tr>
      <w:tr w:rsidR="00842727" w:rsidRPr="00842727" w14:paraId="18333CA1" w14:textId="77777777" w:rsidTr="006F4839">
        <w:trPr>
          <w:trHeight w:val="633"/>
        </w:trPr>
        <w:tc>
          <w:tcPr>
            <w:tcW w:w="2689" w:type="dxa"/>
            <w:vAlign w:val="center"/>
          </w:tcPr>
          <w:p w14:paraId="64612748" w14:textId="4274E765" w:rsidR="005E2851" w:rsidRPr="00013F83" w:rsidRDefault="005E2851" w:rsidP="005E2851">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利用目的</w:t>
            </w:r>
          </w:p>
        </w:tc>
        <w:tc>
          <w:tcPr>
            <w:tcW w:w="7087" w:type="dxa"/>
            <w:vAlign w:val="center"/>
          </w:tcPr>
          <w:p w14:paraId="7EE11425" w14:textId="4E71100E" w:rsidR="005E2851" w:rsidRPr="00013F83" w:rsidRDefault="00DA3E94" w:rsidP="00B17FF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346601554"/>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0B21BF" w:rsidRPr="00013F83">
              <w:rPr>
                <w:rFonts w:ascii="ＭＳ ゴシック" w:eastAsia="ＭＳ ゴシック" w:hAnsi="ＭＳ ゴシック"/>
                <w:color w:val="000000" w:themeColor="text1"/>
                <w:sz w:val="24"/>
                <w:szCs w:val="24"/>
              </w:rPr>
              <w:t xml:space="preserve"> </w:t>
            </w:r>
            <w:r w:rsidR="005E2851" w:rsidRPr="00013F83">
              <w:rPr>
                <w:rFonts w:ascii="ＭＳ ゴシック" w:eastAsia="ＭＳ ゴシック" w:hAnsi="ＭＳ ゴシック" w:hint="eastAsia"/>
                <w:color w:val="000000" w:themeColor="text1"/>
                <w:sz w:val="24"/>
                <w:szCs w:val="24"/>
              </w:rPr>
              <w:t>同志社大学赤ちゃん学研究センターとの共同研究</w:t>
            </w:r>
          </w:p>
          <w:p w14:paraId="7E2CCFF7" w14:textId="4D2908B2" w:rsidR="005E2851" w:rsidRPr="00013F83" w:rsidRDefault="00DA3E94" w:rsidP="00B17FF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773156458"/>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5E2851" w:rsidRPr="00013F83">
              <w:rPr>
                <w:rFonts w:ascii="ＭＳ ゴシック" w:eastAsia="ＭＳ ゴシック" w:hAnsi="ＭＳ ゴシック"/>
                <w:color w:val="000000" w:themeColor="text1"/>
                <w:sz w:val="24"/>
                <w:szCs w:val="24"/>
              </w:rPr>
              <w:t xml:space="preserve"> </w:t>
            </w:r>
            <w:r w:rsidR="005E2851" w:rsidRPr="00013F83">
              <w:rPr>
                <w:rFonts w:ascii="ＭＳ ゴシック" w:eastAsia="ＭＳ ゴシック" w:hAnsi="ＭＳ ゴシック" w:hint="eastAsia"/>
                <w:color w:val="000000" w:themeColor="text1"/>
                <w:sz w:val="24"/>
                <w:szCs w:val="24"/>
              </w:rPr>
              <w:t xml:space="preserve">その他（　　　　　　　　　　　　　　　　　　</w:t>
            </w:r>
            <w:r w:rsidR="000B21BF" w:rsidRPr="00013F83">
              <w:rPr>
                <w:rFonts w:ascii="ＭＳ ゴシック" w:eastAsia="ＭＳ ゴシック" w:hAnsi="ＭＳ ゴシック" w:hint="eastAsia"/>
                <w:color w:val="000000" w:themeColor="text1"/>
                <w:sz w:val="24"/>
                <w:szCs w:val="24"/>
              </w:rPr>
              <w:t xml:space="preserve">　　　</w:t>
            </w:r>
            <w:r w:rsidR="005E2851" w:rsidRPr="00013F83">
              <w:rPr>
                <w:rFonts w:ascii="ＭＳ ゴシック" w:eastAsia="ＭＳ ゴシック" w:hAnsi="ＭＳ ゴシック" w:hint="eastAsia"/>
                <w:color w:val="000000" w:themeColor="text1"/>
                <w:sz w:val="24"/>
                <w:szCs w:val="24"/>
              </w:rPr>
              <w:t>）</w:t>
            </w:r>
          </w:p>
        </w:tc>
      </w:tr>
      <w:tr w:rsidR="00842727" w:rsidRPr="00842727" w14:paraId="72B1FEF8" w14:textId="77777777" w:rsidTr="008849C3">
        <w:trPr>
          <w:trHeight w:hRule="exact" w:val="510"/>
        </w:trPr>
        <w:tc>
          <w:tcPr>
            <w:tcW w:w="2689" w:type="dxa"/>
            <w:vAlign w:val="center"/>
          </w:tcPr>
          <w:p w14:paraId="4F0EC46B" w14:textId="0DE617D4" w:rsidR="00C15A7E" w:rsidRPr="00013F83" w:rsidRDefault="00C15A7E" w:rsidP="00E23E1E">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受け入れ担当</w:t>
            </w:r>
          </w:p>
        </w:tc>
        <w:tc>
          <w:tcPr>
            <w:tcW w:w="7087" w:type="dxa"/>
            <w:vAlign w:val="center"/>
          </w:tcPr>
          <w:p w14:paraId="04921165" w14:textId="0BD6ED89" w:rsidR="00C15A7E" w:rsidRPr="00013F83" w:rsidRDefault="00C15A7E" w:rsidP="00FC3D0E">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p>
        </w:tc>
      </w:tr>
      <w:tr w:rsidR="00842727" w:rsidRPr="00842727" w14:paraId="024F1078" w14:textId="77777777" w:rsidTr="008849C3">
        <w:trPr>
          <w:trHeight w:hRule="exact" w:val="635"/>
        </w:trPr>
        <w:tc>
          <w:tcPr>
            <w:tcW w:w="2689" w:type="dxa"/>
            <w:vAlign w:val="center"/>
          </w:tcPr>
          <w:p w14:paraId="079A9156" w14:textId="380E58B5" w:rsidR="00F90CDB" w:rsidRPr="00013F83" w:rsidRDefault="00F90CDB" w:rsidP="00E23E1E">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利用する実験室</w:t>
            </w:r>
          </w:p>
        </w:tc>
        <w:tc>
          <w:tcPr>
            <w:tcW w:w="7087" w:type="dxa"/>
            <w:vAlign w:val="center"/>
          </w:tcPr>
          <w:p w14:paraId="6DE87EBD" w14:textId="343C8407" w:rsidR="00F90CDB" w:rsidRPr="00013F83" w:rsidRDefault="00DA3E94" w:rsidP="00AC096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152563676"/>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行動観察室</w:t>
            </w:r>
          </w:p>
          <w:p w14:paraId="4FC63794" w14:textId="5D94E5B0" w:rsidR="00F90CDB" w:rsidRPr="00013F83" w:rsidRDefault="00DA3E94" w:rsidP="00FC3D0E">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739983796"/>
                <w14:checkbox>
                  <w14:checked w14:val="0"/>
                  <w14:checkedState w14:val="2611" w14:font="ＭＳ ゴシック"/>
                  <w14:uncheckedState w14:val="2610" w14:font="ＭＳ ゴシック"/>
                </w14:checkbox>
              </w:sdtPr>
              <w:sdtEndPr/>
              <w:sdtContent>
                <w:r w:rsidR="00036C3F" w:rsidRPr="00013F83">
                  <w:rPr>
                    <w:rFonts w:ascii="ＭＳ ゴシック" w:eastAsia="ＭＳ ゴシック" w:hAnsi="ＭＳ ゴシック" w:hint="eastAsia"/>
                    <w:color w:val="000000" w:themeColor="text1"/>
                    <w:sz w:val="24"/>
                    <w:szCs w:val="24"/>
                  </w:rPr>
                  <w:t>☐</w:t>
                </w:r>
              </w:sdtContent>
            </w:sdt>
            <w:r w:rsidR="00036C3F" w:rsidRPr="00013F83">
              <w:rPr>
                <w:rFonts w:ascii="ＭＳ ゴシック" w:eastAsia="ＭＳ ゴシック" w:hAnsi="ＭＳ ゴシック"/>
                <w:color w:val="000000" w:themeColor="text1"/>
                <w:sz w:val="24"/>
                <w:szCs w:val="24"/>
              </w:rPr>
              <w:t xml:space="preserve"> </w:t>
            </w:r>
            <w:r w:rsidR="00036C3F" w:rsidRPr="00013F83">
              <w:rPr>
                <w:rFonts w:ascii="ＭＳ ゴシック" w:eastAsia="ＭＳ ゴシック" w:hAnsi="ＭＳ ゴシック" w:hint="eastAsia"/>
                <w:color w:val="000000" w:themeColor="text1"/>
                <w:sz w:val="24"/>
                <w:szCs w:val="24"/>
              </w:rPr>
              <w:t>電磁波シールドボックス</w:t>
            </w:r>
          </w:p>
        </w:tc>
      </w:tr>
      <w:tr w:rsidR="00842727" w:rsidRPr="00842727" w14:paraId="55CDA31D" w14:textId="77777777" w:rsidTr="000451DA">
        <w:trPr>
          <w:trHeight w:hRule="exact" w:val="2891"/>
        </w:trPr>
        <w:tc>
          <w:tcPr>
            <w:tcW w:w="2689" w:type="dxa"/>
            <w:vAlign w:val="center"/>
          </w:tcPr>
          <w:p w14:paraId="23B36161" w14:textId="43B0862B" w:rsidR="00F90CDB" w:rsidRPr="00013F83" w:rsidRDefault="00F90CDB" w:rsidP="00E23E1E">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利用する研究設備</w:t>
            </w:r>
          </w:p>
        </w:tc>
        <w:tc>
          <w:tcPr>
            <w:tcW w:w="7087" w:type="dxa"/>
            <w:vAlign w:val="center"/>
          </w:tcPr>
          <w:p w14:paraId="2A8437FB" w14:textId="056C8110" w:rsidR="00F90CDB" w:rsidRPr="00013F83" w:rsidRDefault="00DA3E94" w:rsidP="00AC096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738854726"/>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視線計測装置（据え置きタイプ：</w:t>
            </w:r>
            <w:r w:rsidR="00F90CDB" w:rsidRPr="00013F83">
              <w:rPr>
                <w:rFonts w:ascii="ＭＳ ゴシック" w:eastAsia="ＭＳ ゴシック" w:hAnsi="ＭＳ ゴシック"/>
                <w:color w:val="000000" w:themeColor="text1"/>
                <w:sz w:val="24"/>
                <w:szCs w:val="24"/>
              </w:rPr>
              <w:t>Tobii</w:t>
            </w:r>
            <w:r w:rsidR="00F90CDB" w:rsidRPr="00013F83">
              <w:rPr>
                <w:rFonts w:ascii="ＭＳ ゴシック" w:eastAsia="ＭＳ ゴシック" w:hAnsi="ＭＳ ゴシック" w:hint="eastAsia"/>
                <w:color w:val="000000" w:themeColor="text1"/>
                <w:sz w:val="24"/>
                <w:szCs w:val="24"/>
              </w:rPr>
              <w:t>社製</w:t>
            </w:r>
            <w:r w:rsidR="00F90CDB" w:rsidRPr="00013F83">
              <w:rPr>
                <w:rFonts w:ascii="ＭＳ ゴシック" w:eastAsia="ＭＳ ゴシック" w:hAnsi="ＭＳ ゴシック"/>
                <w:color w:val="000000" w:themeColor="text1"/>
                <w:sz w:val="24"/>
                <w:szCs w:val="24"/>
              </w:rPr>
              <w:t xml:space="preserve"> X120</w:t>
            </w:r>
            <w:r w:rsidR="00F90CDB" w:rsidRPr="00013F83">
              <w:rPr>
                <w:rFonts w:ascii="ＭＳ ゴシック" w:eastAsia="ＭＳ ゴシック" w:hAnsi="ＭＳ ゴシック" w:hint="eastAsia"/>
                <w:color w:val="000000" w:themeColor="text1"/>
                <w:sz w:val="24"/>
                <w:szCs w:val="24"/>
              </w:rPr>
              <w:t>）</w:t>
            </w:r>
          </w:p>
          <w:p w14:paraId="0F836A4E" w14:textId="6C6486E5"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155375083"/>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視線計測装置（持ち運びタイプ：</w:t>
            </w:r>
            <w:r w:rsidR="00F90CDB" w:rsidRPr="00013F83">
              <w:rPr>
                <w:rFonts w:ascii="ＭＳ ゴシック" w:eastAsia="ＭＳ ゴシック" w:hAnsi="ＭＳ ゴシック"/>
                <w:color w:val="000000" w:themeColor="text1"/>
                <w:sz w:val="24"/>
                <w:szCs w:val="24"/>
              </w:rPr>
              <w:t>Tobii</w:t>
            </w:r>
            <w:r w:rsidR="00F90CDB" w:rsidRPr="00013F83">
              <w:rPr>
                <w:rFonts w:ascii="ＭＳ ゴシック" w:eastAsia="ＭＳ ゴシック" w:hAnsi="ＭＳ ゴシック" w:hint="eastAsia"/>
                <w:color w:val="000000" w:themeColor="text1"/>
                <w:sz w:val="24"/>
                <w:szCs w:val="24"/>
              </w:rPr>
              <w:t>社製</w:t>
            </w:r>
            <w:r w:rsidR="00F90CDB" w:rsidRPr="00013F83">
              <w:rPr>
                <w:rFonts w:ascii="ＭＳ ゴシック" w:eastAsia="ＭＳ ゴシック" w:hAnsi="ＭＳ ゴシック"/>
                <w:color w:val="000000" w:themeColor="text1"/>
                <w:sz w:val="24"/>
                <w:szCs w:val="24"/>
              </w:rPr>
              <w:t xml:space="preserve"> X3</w:t>
            </w:r>
            <w:r w:rsidR="00842727" w:rsidRPr="00013F83">
              <w:rPr>
                <w:rFonts w:ascii="ＭＳ ゴシック" w:eastAsia="ＭＳ ゴシック" w:hAnsi="ＭＳ ゴシック" w:hint="eastAsia"/>
                <w:color w:val="000000" w:themeColor="text1"/>
                <w:sz w:val="24"/>
                <w:szCs w:val="24"/>
              </w:rPr>
              <w:t>）</w:t>
            </w:r>
          </w:p>
          <w:p w14:paraId="3F91EE47" w14:textId="4DA3720F"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801338122"/>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視線計測装置（眼鏡タイプ：</w:t>
            </w:r>
            <w:r w:rsidR="00F90CDB" w:rsidRPr="00013F83">
              <w:rPr>
                <w:rFonts w:ascii="ＭＳ ゴシック" w:eastAsia="ＭＳ ゴシック" w:hAnsi="ＭＳ ゴシック"/>
                <w:color w:val="000000" w:themeColor="text1"/>
                <w:sz w:val="24"/>
                <w:szCs w:val="24"/>
              </w:rPr>
              <w:t>Tobii</w:t>
            </w:r>
            <w:r w:rsidR="00F90CDB" w:rsidRPr="00013F83">
              <w:rPr>
                <w:rFonts w:ascii="ＭＳ ゴシック" w:eastAsia="ＭＳ ゴシック" w:hAnsi="ＭＳ ゴシック" w:hint="eastAsia"/>
                <w:color w:val="000000" w:themeColor="text1"/>
                <w:sz w:val="24"/>
                <w:szCs w:val="24"/>
              </w:rPr>
              <w:t>社製</w:t>
            </w:r>
            <w:r w:rsidR="00F90CDB" w:rsidRPr="00013F83">
              <w:rPr>
                <w:rFonts w:ascii="ＭＳ ゴシック" w:eastAsia="ＭＳ ゴシック" w:hAnsi="ＭＳ ゴシック"/>
                <w:color w:val="000000" w:themeColor="text1"/>
                <w:sz w:val="24"/>
                <w:szCs w:val="24"/>
              </w:rPr>
              <w:t xml:space="preserve"> Glass2</w:t>
            </w:r>
            <w:r w:rsidR="00F90CDB" w:rsidRPr="00013F83">
              <w:rPr>
                <w:rFonts w:ascii="ＭＳ ゴシック" w:eastAsia="ＭＳ ゴシック" w:hAnsi="ＭＳ ゴシック" w:hint="eastAsia"/>
                <w:color w:val="000000" w:themeColor="text1"/>
                <w:sz w:val="24"/>
                <w:szCs w:val="24"/>
              </w:rPr>
              <w:t>）</w:t>
            </w:r>
          </w:p>
          <w:p w14:paraId="5C6EFF9E" w14:textId="020FF14A"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351643008"/>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脳波計測装置（</w:t>
            </w:r>
            <w:r w:rsidR="00F90CDB" w:rsidRPr="00013F83">
              <w:rPr>
                <w:rFonts w:ascii="ＭＳ ゴシック" w:eastAsia="ＭＳ ゴシック" w:hAnsi="ＭＳ ゴシック"/>
                <w:color w:val="000000" w:themeColor="text1"/>
                <w:sz w:val="24"/>
                <w:szCs w:val="24"/>
              </w:rPr>
              <w:t>64ch.:Electrical Geodesics, Inc</w:t>
            </w:r>
            <w:r w:rsidR="00842727" w:rsidRPr="00013F83">
              <w:rPr>
                <w:rFonts w:ascii="ＭＳ ゴシック" w:eastAsia="ＭＳ ゴシック" w:hAnsi="ＭＳ ゴシック" w:hint="eastAsia"/>
                <w:color w:val="000000" w:themeColor="text1"/>
                <w:sz w:val="24"/>
                <w:szCs w:val="24"/>
              </w:rPr>
              <w:t>社製</w:t>
            </w:r>
            <w:r w:rsidR="00F90CDB" w:rsidRPr="00013F83">
              <w:rPr>
                <w:rFonts w:ascii="ＭＳ ゴシック" w:eastAsia="ＭＳ ゴシック" w:hAnsi="ＭＳ ゴシック" w:hint="eastAsia"/>
                <w:color w:val="000000" w:themeColor="text1"/>
                <w:sz w:val="24"/>
                <w:szCs w:val="24"/>
              </w:rPr>
              <w:t>）</w:t>
            </w:r>
          </w:p>
          <w:p w14:paraId="29514AD5" w14:textId="4908BC4D"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79752164"/>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0B21BF"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生理指標計測装置（心拍、発汗：</w:t>
            </w:r>
            <w:r w:rsidR="00F90CDB" w:rsidRPr="00013F83">
              <w:rPr>
                <w:rFonts w:ascii="ＭＳ ゴシック" w:eastAsia="ＭＳ ゴシック" w:hAnsi="ＭＳ ゴシック"/>
                <w:color w:val="000000" w:themeColor="text1"/>
                <w:sz w:val="24"/>
                <w:szCs w:val="24"/>
              </w:rPr>
              <w:t>BIOPAC</w:t>
            </w:r>
            <w:r w:rsidR="00F90CDB" w:rsidRPr="00013F83">
              <w:rPr>
                <w:rFonts w:ascii="ＭＳ ゴシック" w:eastAsia="ＭＳ ゴシック" w:hAnsi="ＭＳ ゴシック" w:hint="eastAsia"/>
                <w:color w:val="000000" w:themeColor="text1"/>
                <w:sz w:val="24"/>
                <w:szCs w:val="24"/>
              </w:rPr>
              <w:t>社製）</w:t>
            </w:r>
          </w:p>
          <w:p w14:paraId="2EB09F94" w14:textId="3C38650C"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651522322"/>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ポリグラフ（</w:t>
            </w:r>
            <w:r w:rsidR="00F90CDB" w:rsidRPr="00013F83">
              <w:rPr>
                <w:rFonts w:ascii="ＭＳ ゴシック" w:eastAsia="ＭＳ ゴシック" w:hAnsi="ＭＳ ゴシック"/>
                <w:color w:val="000000" w:themeColor="text1"/>
                <w:sz w:val="24"/>
                <w:szCs w:val="24"/>
              </w:rPr>
              <w:t>Polimate</w:t>
            </w:r>
            <w:r w:rsidR="00FC3D0E" w:rsidRPr="00013F83">
              <w:rPr>
                <w:rFonts w:ascii="ＭＳ ゴシック" w:eastAsia="ＭＳ ゴシック" w:hAnsi="ＭＳ ゴシック" w:hint="eastAsia"/>
                <w:color w:val="000000" w:themeColor="text1"/>
                <w:sz w:val="24"/>
                <w:szCs w:val="24"/>
              </w:rPr>
              <w:t>：</w:t>
            </w:r>
            <w:r w:rsidR="00FC3D0E" w:rsidRPr="00013F83">
              <w:rPr>
                <w:rFonts w:ascii="ＭＳ ゴシック" w:eastAsia="ＭＳ ゴシック" w:hAnsi="ＭＳ ゴシック"/>
                <w:color w:val="000000" w:themeColor="text1"/>
                <w:sz w:val="24"/>
                <w:szCs w:val="24"/>
              </w:rPr>
              <w:t>TEAC</w:t>
            </w:r>
            <w:r w:rsidR="00FC3D0E" w:rsidRPr="00013F83">
              <w:rPr>
                <w:rFonts w:ascii="ＭＳ ゴシック" w:eastAsia="ＭＳ ゴシック" w:hAnsi="ＭＳ ゴシック" w:hint="eastAsia"/>
                <w:color w:val="000000" w:themeColor="text1"/>
                <w:sz w:val="24"/>
                <w:szCs w:val="24"/>
              </w:rPr>
              <w:t>社製</w:t>
            </w:r>
            <w:r w:rsidR="00F90CDB" w:rsidRPr="00013F83">
              <w:rPr>
                <w:rFonts w:ascii="ＭＳ ゴシック" w:eastAsia="ＭＳ ゴシック" w:hAnsi="ＭＳ ゴシック" w:hint="eastAsia"/>
                <w:color w:val="000000" w:themeColor="text1"/>
                <w:sz w:val="24"/>
                <w:szCs w:val="24"/>
              </w:rPr>
              <w:t>）</w:t>
            </w:r>
          </w:p>
          <w:p w14:paraId="48E6AE35" w14:textId="2857F5A9"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44000241"/>
                <w14:checkbox>
                  <w14:checked w14:val="0"/>
                  <w14:checkedState w14:val="2611" w14:font="ＭＳ ゴシック"/>
                  <w14:uncheckedState w14:val="2610" w14:font="ＭＳ ゴシック"/>
                </w14:checkbox>
              </w:sdtPr>
              <w:sdtEndPr/>
              <w:sdtContent>
                <w:r w:rsidR="006570A1" w:rsidRPr="00013F83">
                  <w:rPr>
                    <w:rFonts w:ascii="ＭＳ ゴシック" w:eastAsia="ＭＳ ゴシック" w:hAnsi="ＭＳ ゴシック" w:hint="eastAsia"/>
                    <w:color w:val="000000" w:themeColor="text1"/>
                    <w:sz w:val="24"/>
                    <w:szCs w:val="24"/>
                  </w:rPr>
                  <w:t>☐</w:t>
                </w:r>
              </w:sdtContent>
            </w:sdt>
            <w:r w:rsidR="00E25DC8"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z w:val="24"/>
                <w:szCs w:val="24"/>
              </w:rPr>
              <w:t>ワイヤレス心電</w:t>
            </w:r>
            <w:r w:rsidR="00FA0A43" w:rsidRPr="00013F83">
              <w:rPr>
                <w:rFonts w:ascii="ＭＳ ゴシック" w:eastAsia="ＭＳ ゴシック" w:hAnsi="ＭＳ ゴシック" w:hint="eastAsia"/>
                <w:color w:val="000000" w:themeColor="text1"/>
                <w:sz w:val="24"/>
                <w:szCs w:val="24"/>
              </w:rPr>
              <w:t>計測装置</w:t>
            </w:r>
            <w:r w:rsidR="00F90CDB" w:rsidRPr="00013F83">
              <w:rPr>
                <w:rFonts w:ascii="ＭＳ ゴシック" w:eastAsia="ＭＳ ゴシック" w:hAnsi="ＭＳ ゴシック" w:hint="eastAsia"/>
                <w:color w:val="000000" w:themeColor="text1"/>
                <w:sz w:val="24"/>
                <w:szCs w:val="24"/>
              </w:rPr>
              <w:t>（</w:t>
            </w:r>
            <w:r w:rsidR="00FC3D0E" w:rsidRPr="00013F83">
              <w:rPr>
                <w:rFonts w:ascii="ＭＳ ゴシック" w:eastAsia="ＭＳ ゴシック" w:hAnsi="ＭＳ ゴシック"/>
                <w:color w:val="000000" w:themeColor="text1"/>
                <w:sz w:val="24"/>
                <w:szCs w:val="24"/>
              </w:rPr>
              <w:t>MyBeat</w:t>
            </w:r>
            <w:r w:rsidR="00FC3D0E" w:rsidRPr="00013F83">
              <w:rPr>
                <w:rFonts w:ascii="ＭＳ ゴシック" w:eastAsia="ＭＳ ゴシック" w:hAnsi="ＭＳ ゴシック" w:hint="eastAsia"/>
                <w:color w:val="000000" w:themeColor="text1"/>
                <w:sz w:val="24"/>
                <w:szCs w:val="24"/>
              </w:rPr>
              <w:t>：</w:t>
            </w:r>
            <w:r w:rsidR="00F90CDB" w:rsidRPr="00013F83">
              <w:rPr>
                <w:rFonts w:ascii="ＭＳ ゴシック" w:eastAsia="ＭＳ ゴシック" w:hAnsi="ＭＳ ゴシック"/>
                <w:color w:val="000000" w:themeColor="text1"/>
                <w:sz w:val="24"/>
                <w:szCs w:val="24"/>
              </w:rPr>
              <w:t>Union tool</w:t>
            </w:r>
            <w:r w:rsidR="00FC3D0E" w:rsidRPr="00013F83">
              <w:rPr>
                <w:rFonts w:ascii="ＭＳ ゴシック" w:eastAsia="ＭＳ ゴシック" w:hAnsi="ＭＳ ゴシック" w:hint="eastAsia"/>
                <w:color w:val="000000" w:themeColor="text1"/>
                <w:sz w:val="24"/>
                <w:szCs w:val="24"/>
              </w:rPr>
              <w:t>社製</w:t>
            </w:r>
            <w:r w:rsidR="00F90CDB" w:rsidRPr="00013F83">
              <w:rPr>
                <w:rFonts w:ascii="ＭＳ ゴシック" w:eastAsia="ＭＳ ゴシック" w:hAnsi="ＭＳ ゴシック" w:hint="eastAsia"/>
                <w:color w:val="000000" w:themeColor="text1"/>
                <w:sz w:val="24"/>
                <w:szCs w:val="24"/>
              </w:rPr>
              <w:t>）</w:t>
            </w:r>
          </w:p>
          <w:p w14:paraId="0D921BD5" w14:textId="449528EA" w:rsidR="00F90CDB"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071956289"/>
                <w14:checkbox>
                  <w14:checked w14:val="0"/>
                  <w14:checkedState w14:val="2611" w14:font="ＭＳ ゴシック"/>
                  <w14:uncheckedState w14:val="2610" w14:font="ＭＳ ゴシック"/>
                </w14:checkbox>
              </w:sdtPr>
              <w:sdtEndPr/>
              <w:sdtContent>
                <w:r w:rsidR="00E25DC8" w:rsidRPr="00013F83">
                  <w:rPr>
                    <w:rFonts w:ascii="ＭＳ ゴシック" w:eastAsia="ＭＳ ゴシック" w:hAnsi="ＭＳ ゴシック" w:hint="eastAsia"/>
                    <w:color w:val="000000" w:themeColor="text1"/>
                    <w:sz w:val="24"/>
                    <w:szCs w:val="24"/>
                  </w:rPr>
                  <w:t>☐</w:t>
                </w:r>
              </w:sdtContent>
            </w:sdt>
            <w:r w:rsidR="00F90CDB" w:rsidRPr="00013F83">
              <w:rPr>
                <w:rFonts w:ascii="ＭＳ ゴシック" w:eastAsia="ＭＳ ゴシック" w:hAnsi="ＭＳ ゴシック"/>
                <w:color w:val="000000" w:themeColor="text1"/>
                <w:sz w:val="24"/>
                <w:szCs w:val="24"/>
              </w:rPr>
              <w:t xml:space="preserve"> </w:t>
            </w:r>
            <w:r w:rsidR="00F90CDB" w:rsidRPr="00013F83">
              <w:rPr>
                <w:rFonts w:ascii="ＭＳ ゴシック" w:eastAsia="ＭＳ ゴシック" w:hAnsi="ＭＳ ゴシック" w:hint="eastAsia"/>
                <w:color w:val="000000" w:themeColor="text1"/>
                <w:spacing w:val="-12"/>
                <w:sz w:val="24"/>
                <w:szCs w:val="24"/>
              </w:rPr>
              <w:t>携帯型</w:t>
            </w:r>
            <w:r w:rsidR="00F90CDB" w:rsidRPr="00013F83">
              <w:rPr>
                <w:rFonts w:ascii="ＭＳ ゴシック" w:eastAsia="ＭＳ ゴシック" w:hAnsi="ＭＳ ゴシック"/>
                <w:color w:val="000000" w:themeColor="text1"/>
                <w:spacing w:val="-12"/>
                <w:sz w:val="24"/>
                <w:szCs w:val="24"/>
              </w:rPr>
              <w:t>NIRS</w:t>
            </w:r>
            <w:r w:rsidR="00F90CDB" w:rsidRPr="00013F83">
              <w:rPr>
                <w:rFonts w:ascii="ＭＳ ゴシック" w:eastAsia="ＭＳ ゴシック" w:hAnsi="ＭＳ ゴシック" w:hint="eastAsia"/>
                <w:color w:val="000000" w:themeColor="text1"/>
                <w:spacing w:val="-12"/>
                <w:sz w:val="24"/>
                <w:szCs w:val="24"/>
              </w:rPr>
              <w:t>脳活動</w:t>
            </w:r>
            <w:r w:rsidR="00036C3F" w:rsidRPr="00013F83">
              <w:rPr>
                <w:rFonts w:ascii="ＭＳ ゴシック" w:eastAsia="ＭＳ ゴシック" w:hAnsi="ＭＳ ゴシック" w:hint="eastAsia"/>
                <w:color w:val="000000" w:themeColor="text1"/>
                <w:spacing w:val="-12"/>
                <w:sz w:val="24"/>
                <w:szCs w:val="24"/>
              </w:rPr>
              <w:t>計測装置</w:t>
            </w:r>
            <w:r w:rsidR="00F90CDB" w:rsidRPr="00013F83">
              <w:rPr>
                <w:rFonts w:ascii="ＭＳ ゴシック" w:eastAsia="ＭＳ ゴシック" w:hAnsi="ＭＳ ゴシック" w:hint="eastAsia"/>
                <w:color w:val="000000" w:themeColor="text1"/>
                <w:spacing w:val="-12"/>
                <w:sz w:val="24"/>
                <w:szCs w:val="24"/>
              </w:rPr>
              <w:t>（</w:t>
            </w:r>
            <w:r w:rsidR="00F90CDB" w:rsidRPr="00013F83">
              <w:rPr>
                <w:rFonts w:ascii="ＭＳ ゴシック" w:eastAsia="ＭＳ ゴシック" w:hAnsi="ＭＳ ゴシック"/>
                <w:color w:val="000000" w:themeColor="text1"/>
                <w:spacing w:val="-12"/>
                <w:sz w:val="24"/>
                <w:szCs w:val="24"/>
              </w:rPr>
              <w:t>Pocket NIRS Duo</w:t>
            </w:r>
            <w:r w:rsidR="00FC3D0E" w:rsidRPr="00013F83">
              <w:rPr>
                <w:rFonts w:ascii="ＭＳ ゴシック" w:eastAsia="ＭＳ ゴシック" w:hAnsi="ＭＳ ゴシック" w:hint="eastAsia"/>
                <w:color w:val="000000" w:themeColor="text1"/>
                <w:spacing w:val="-12"/>
                <w:sz w:val="24"/>
                <w:szCs w:val="24"/>
              </w:rPr>
              <w:t>：</w:t>
            </w:r>
            <w:r w:rsidR="00F90CDB" w:rsidRPr="00013F83">
              <w:rPr>
                <w:rFonts w:ascii="ＭＳ ゴシック" w:eastAsia="ＭＳ ゴシック" w:hAnsi="ＭＳ ゴシック" w:hint="eastAsia"/>
                <w:color w:val="000000" w:themeColor="text1"/>
                <w:spacing w:val="-12"/>
                <w:sz w:val="24"/>
                <w:szCs w:val="24"/>
              </w:rPr>
              <w:t>ダイナセンス社製）</w:t>
            </w:r>
          </w:p>
          <w:p w14:paraId="1EEF6510" w14:textId="1522C0E5" w:rsidR="00F90CDB" w:rsidRDefault="00DA3E94" w:rsidP="00842727">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146930292"/>
                <w14:checkbox>
                  <w14:checked w14:val="0"/>
                  <w14:checkedState w14:val="2611" w14:font="ＭＳ ゴシック"/>
                  <w14:uncheckedState w14:val="2610" w14:font="ＭＳ ゴシック"/>
                </w14:checkbox>
              </w:sdtPr>
              <w:sdtEndPr/>
              <w:sdtContent>
                <w:r w:rsidR="000451DA" w:rsidRPr="00013F83">
                  <w:rPr>
                    <w:rFonts w:ascii="ＭＳ ゴシック" w:eastAsia="ＭＳ ゴシック" w:hAnsi="ＭＳ ゴシック" w:hint="eastAsia"/>
                    <w:color w:val="000000" w:themeColor="text1"/>
                    <w:sz w:val="24"/>
                    <w:szCs w:val="24"/>
                  </w:rPr>
                  <w:t>☐</w:t>
                </w:r>
              </w:sdtContent>
            </w:sdt>
            <w:r w:rsidR="000451DA" w:rsidRPr="00013F83">
              <w:rPr>
                <w:rFonts w:ascii="ＭＳ ゴシック" w:eastAsia="ＭＳ ゴシック" w:hAnsi="ＭＳ ゴシック"/>
                <w:color w:val="000000" w:themeColor="text1"/>
                <w:sz w:val="24"/>
                <w:szCs w:val="24"/>
              </w:rPr>
              <w:t xml:space="preserve"> </w:t>
            </w:r>
            <w:r w:rsidR="000451DA" w:rsidRPr="00013F83">
              <w:rPr>
                <w:rFonts w:ascii="ＭＳ ゴシック" w:eastAsia="ＭＳ ゴシック" w:hAnsi="ＭＳ ゴシック" w:hint="eastAsia"/>
                <w:color w:val="000000" w:themeColor="text1"/>
                <w:sz w:val="24"/>
                <w:szCs w:val="24"/>
              </w:rPr>
              <w:t>携帯型聴覚検査機器（Interacoustics社製）</w:t>
            </w:r>
          </w:p>
          <w:p w14:paraId="33AB8302" w14:textId="1E8320FB" w:rsidR="000451DA" w:rsidRPr="00013F83" w:rsidRDefault="00DA3E94" w:rsidP="00842727">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039587199"/>
                <w14:checkbox>
                  <w14:checked w14:val="0"/>
                  <w14:checkedState w14:val="2611" w14:font="ＭＳ ゴシック"/>
                  <w14:uncheckedState w14:val="2610" w14:font="ＭＳ ゴシック"/>
                </w14:checkbox>
              </w:sdtPr>
              <w:sdtEndPr/>
              <w:sdtContent>
                <w:r w:rsidR="000451DA">
                  <w:rPr>
                    <w:rFonts w:ascii="ＭＳ ゴシック" w:eastAsia="ＭＳ ゴシック" w:hAnsi="ＭＳ ゴシック" w:hint="eastAsia"/>
                    <w:color w:val="000000" w:themeColor="text1"/>
                    <w:sz w:val="24"/>
                    <w:szCs w:val="24"/>
                  </w:rPr>
                  <w:t>☐</w:t>
                </w:r>
              </w:sdtContent>
            </w:sdt>
            <w:r w:rsidR="000451DA">
              <w:rPr>
                <w:rFonts w:ascii="ＭＳ ゴシック" w:eastAsia="ＭＳ ゴシック" w:hAnsi="ＭＳ ゴシック"/>
                <w:color w:val="000000" w:themeColor="text1"/>
                <w:sz w:val="24"/>
                <w:szCs w:val="24"/>
              </w:rPr>
              <w:t xml:space="preserve"> </w:t>
            </w:r>
            <w:r w:rsidR="000451DA">
              <w:rPr>
                <w:rFonts w:ascii="ＭＳ ゴシック" w:eastAsia="ＭＳ ゴシック" w:hAnsi="ＭＳ ゴシック" w:hint="eastAsia"/>
                <w:color w:val="000000" w:themeColor="text1"/>
                <w:sz w:val="24"/>
                <w:szCs w:val="24"/>
              </w:rPr>
              <w:t>その他</w:t>
            </w:r>
            <w:r w:rsidR="000451DA" w:rsidRPr="00013F83">
              <w:rPr>
                <w:rFonts w:ascii="ＭＳ ゴシック" w:eastAsia="ＭＳ ゴシック" w:hAnsi="ＭＳ ゴシック" w:hint="eastAsia"/>
                <w:color w:val="000000" w:themeColor="text1"/>
                <w:sz w:val="24"/>
                <w:szCs w:val="24"/>
              </w:rPr>
              <w:t>（</w:t>
            </w:r>
            <w:r w:rsidR="000451DA">
              <w:rPr>
                <w:rFonts w:ascii="ＭＳ ゴシック" w:eastAsia="ＭＳ ゴシック" w:hAnsi="ＭＳ ゴシック" w:hint="eastAsia"/>
                <w:color w:val="000000" w:themeColor="text1"/>
                <w:sz w:val="24"/>
                <w:szCs w:val="24"/>
              </w:rPr>
              <w:t xml:space="preserve">　　　　　　　 </w:t>
            </w:r>
            <w:r w:rsidR="000451DA">
              <w:rPr>
                <w:rFonts w:ascii="ＭＳ ゴシック" w:eastAsia="ＭＳ ゴシック" w:hAnsi="ＭＳ ゴシック"/>
                <w:color w:val="000000" w:themeColor="text1"/>
                <w:sz w:val="24"/>
                <w:szCs w:val="24"/>
              </w:rPr>
              <w:t xml:space="preserve">           </w:t>
            </w:r>
            <w:r w:rsidR="000451DA">
              <w:rPr>
                <w:rFonts w:ascii="ＭＳ ゴシック" w:eastAsia="ＭＳ ゴシック" w:hAnsi="ＭＳ ゴシック" w:hint="eastAsia"/>
                <w:color w:val="000000" w:themeColor="text1"/>
                <w:sz w:val="24"/>
                <w:szCs w:val="24"/>
              </w:rPr>
              <w:t xml:space="preserve">　　　　　　　　　</w:t>
            </w:r>
            <w:r w:rsidR="000451DA" w:rsidRPr="00013F83">
              <w:rPr>
                <w:rFonts w:ascii="ＭＳ ゴシック" w:eastAsia="ＭＳ ゴシック" w:hAnsi="ＭＳ ゴシック" w:hint="eastAsia"/>
                <w:color w:val="000000" w:themeColor="text1"/>
                <w:sz w:val="24"/>
                <w:szCs w:val="24"/>
              </w:rPr>
              <w:t>）</w:t>
            </w:r>
          </w:p>
        </w:tc>
      </w:tr>
      <w:tr w:rsidR="006570A1" w:rsidRPr="00842727" w14:paraId="47DD07CB" w14:textId="77777777" w:rsidTr="008849C3">
        <w:trPr>
          <w:trHeight w:hRule="exact" w:val="901"/>
        </w:trPr>
        <w:tc>
          <w:tcPr>
            <w:tcW w:w="2689" w:type="dxa"/>
            <w:vAlign w:val="center"/>
          </w:tcPr>
          <w:p w14:paraId="45121B0A" w14:textId="77777777" w:rsidR="006570A1" w:rsidRPr="00013F83" w:rsidRDefault="006570A1" w:rsidP="00DD07F5">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設備・機器の</w:t>
            </w:r>
          </w:p>
          <w:p w14:paraId="0C93A64D" w14:textId="62A42E34" w:rsidR="006570A1" w:rsidRPr="00013F83" w:rsidRDefault="006570A1" w:rsidP="00E23E1E">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持出の有無</w:t>
            </w:r>
          </w:p>
        </w:tc>
        <w:tc>
          <w:tcPr>
            <w:tcW w:w="7087" w:type="dxa"/>
            <w:vAlign w:val="center"/>
          </w:tcPr>
          <w:p w14:paraId="2E08C15C" w14:textId="6ED24313" w:rsidR="006570A1" w:rsidRPr="00013F83" w:rsidRDefault="00DA3E94" w:rsidP="00DD07F5">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349844669"/>
                <w14:checkbox>
                  <w14:checked w14:val="0"/>
                  <w14:checkedState w14:val="2611" w14:font="ＭＳ ゴシック"/>
                  <w14:uncheckedState w14:val="2610" w14:font="ＭＳ ゴシック"/>
                </w14:checkbox>
              </w:sdtPr>
              <w:sdtEndPr/>
              <w:sdtContent>
                <w:r w:rsidR="0050755A" w:rsidRPr="00013F83">
                  <w:rPr>
                    <w:rFonts w:ascii="ＭＳ ゴシック" w:eastAsia="ＭＳ ゴシック" w:hAnsi="ＭＳ ゴシック" w:hint="eastAsia"/>
                    <w:color w:val="000000" w:themeColor="text1"/>
                    <w:sz w:val="24"/>
                    <w:szCs w:val="24"/>
                  </w:rPr>
                  <w:t>☐</w:t>
                </w:r>
              </w:sdtContent>
            </w:sdt>
            <w:r w:rsidR="0050755A" w:rsidRPr="00013F83">
              <w:rPr>
                <w:rFonts w:ascii="ＭＳ ゴシック" w:eastAsia="ＭＳ ゴシック" w:hAnsi="ＭＳ ゴシック" w:hint="eastAsia"/>
                <w:color w:val="000000" w:themeColor="text1"/>
                <w:sz w:val="24"/>
                <w:szCs w:val="24"/>
              </w:rPr>
              <w:t xml:space="preserve"> 持出なし</w:t>
            </w:r>
            <w:r w:rsidR="00013F83" w:rsidRPr="00013F83">
              <w:rPr>
                <w:rFonts w:ascii="ＭＳ ゴシック" w:eastAsia="ＭＳ ゴシック" w:hAnsi="ＭＳ ゴシック" w:hint="eastAsia"/>
                <w:color w:val="000000" w:themeColor="text1"/>
                <w:sz w:val="24"/>
                <w:szCs w:val="24"/>
              </w:rPr>
              <w:t>（</w:t>
            </w:r>
            <w:r w:rsidR="006570A1" w:rsidRPr="00013F83">
              <w:rPr>
                <w:rFonts w:ascii="ＭＳ ゴシック" w:eastAsia="ＭＳ ゴシック" w:hAnsi="ＭＳ ゴシック" w:hint="eastAsia"/>
                <w:color w:val="000000" w:themeColor="text1"/>
                <w:sz w:val="24"/>
                <w:szCs w:val="24"/>
              </w:rPr>
              <w:t>センター内での使用）</w:t>
            </w:r>
          </w:p>
          <w:p w14:paraId="039F441E" w14:textId="3D497197" w:rsidR="00013F83" w:rsidRPr="00013F83" w:rsidRDefault="00DA3E94"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983843540"/>
                <w14:checkbox>
                  <w14:checked w14:val="0"/>
                  <w14:checkedState w14:val="2611" w14:font="ＭＳ ゴシック"/>
                  <w14:uncheckedState w14:val="2610" w14:font="ＭＳ ゴシック"/>
                </w14:checkbox>
              </w:sdtPr>
              <w:sdtEndPr/>
              <w:sdtContent>
                <w:r w:rsidR="006570A1" w:rsidRPr="00013F83">
                  <w:rPr>
                    <w:rFonts w:ascii="ＭＳ ゴシック" w:eastAsia="ＭＳ ゴシック" w:hAnsi="ＭＳ ゴシック" w:hint="eastAsia"/>
                    <w:color w:val="000000" w:themeColor="text1"/>
                    <w:sz w:val="24"/>
                    <w:szCs w:val="24"/>
                  </w:rPr>
                  <w:t>☐</w:t>
                </w:r>
              </w:sdtContent>
            </w:sdt>
            <w:r w:rsidR="0050755A" w:rsidRPr="00013F83">
              <w:rPr>
                <w:rFonts w:ascii="ＭＳ ゴシック" w:eastAsia="ＭＳ ゴシック" w:hAnsi="ＭＳ ゴシック" w:hint="eastAsia"/>
                <w:color w:val="000000" w:themeColor="text1"/>
                <w:sz w:val="24"/>
                <w:szCs w:val="24"/>
              </w:rPr>
              <w:t xml:space="preserve"> 持</w:t>
            </w:r>
            <w:r w:rsidR="006570A1" w:rsidRPr="00013F83">
              <w:rPr>
                <w:rFonts w:ascii="ＭＳ ゴシック" w:eastAsia="ＭＳ ゴシック" w:hAnsi="ＭＳ ゴシック" w:hint="eastAsia"/>
                <w:color w:val="000000" w:themeColor="text1"/>
                <w:sz w:val="24"/>
                <w:szCs w:val="24"/>
              </w:rPr>
              <w:t>出あり（センター外での</w:t>
            </w:r>
            <w:r w:rsidR="00013F83" w:rsidRPr="00013F83">
              <w:rPr>
                <w:rFonts w:ascii="ＭＳ ゴシック" w:eastAsia="ＭＳ ゴシック" w:hAnsi="ＭＳ ゴシック" w:hint="eastAsia"/>
                <w:color w:val="000000" w:themeColor="text1"/>
                <w:sz w:val="24"/>
                <w:szCs w:val="24"/>
              </w:rPr>
              <w:t>継続的な</w:t>
            </w:r>
            <w:r w:rsidR="006570A1" w:rsidRPr="00013F83">
              <w:rPr>
                <w:rFonts w:ascii="ＭＳ ゴシック" w:eastAsia="ＭＳ ゴシック" w:hAnsi="ＭＳ ゴシック" w:hint="eastAsia"/>
                <w:color w:val="000000" w:themeColor="text1"/>
                <w:sz w:val="24"/>
                <w:szCs w:val="24"/>
              </w:rPr>
              <w:t>使用）</w:t>
            </w:r>
          </w:p>
          <w:p w14:paraId="175F8E26" w14:textId="5A1F18DB" w:rsidR="006570A1" w:rsidRPr="00013F83" w:rsidRDefault="006570A1" w:rsidP="00013F83">
            <w:pPr>
              <w:spacing w:line="260" w:lineRule="exact"/>
              <w:ind w:firstLineChars="150" w:firstLine="360"/>
              <w:rPr>
                <w:rFonts w:ascii="ＭＳ ゴシック" w:eastAsia="ＭＳ ゴシック" w:hAnsi="ＭＳ ゴシック"/>
                <w:color w:val="000000" w:themeColor="text1"/>
                <w:sz w:val="24"/>
                <w:szCs w:val="24"/>
              </w:rPr>
            </w:pPr>
            <w:r w:rsidRPr="00013F83">
              <w:rPr>
                <w:rFonts w:ascii="ＭＳ ゴシック" w:eastAsia="ＭＳ ゴシック" w:hAnsi="ＭＳ ゴシック" w:hint="eastAsia"/>
                <w:color w:val="000000" w:themeColor="text1"/>
                <w:sz w:val="24"/>
                <w:szCs w:val="24"/>
              </w:rPr>
              <w:t>使用場所</w:t>
            </w:r>
            <w:r w:rsidR="00013F83" w:rsidRPr="00013F83">
              <w:rPr>
                <w:rFonts w:ascii="ＭＳ ゴシック" w:eastAsia="ＭＳ ゴシック" w:hAnsi="ＭＳ ゴシック" w:hint="eastAsia"/>
                <w:color w:val="000000" w:themeColor="text1"/>
                <w:sz w:val="24"/>
                <w:szCs w:val="24"/>
              </w:rPr>
              <w:t>：</w:t>
            </w:r>
            <w:r w:rsidR="00013F83" w:rsidRPr="00013F8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013F83" w:rsidRPr="00013F83">
              <w:rPr>
                <w:rFonts w:ascii="ＭＳ ゴシック" w:eastAsia="ＭＳ ゴシック" w:hAnsi="ＭＳ ゴシック"/>
                <w:color w:val="000000" w:themeColor="text1"/>
                <w:sz w:val="24"/>
                <w:szCs w:val="24"/>
              </w:rPr>
              <w:instrText xml:space="preserve"> </w:instrText>
            </w:r>
            <w:r w:rsidR="00013F83" w:rsidRPr="00013F83">
              <w:rPr>
                <w:rFonts w:ascii="ＭＳ ゴシック" w:eastAsia="ＭＳ ゴシック" w:hAnsi="ＭＳ ゴシック" w:hint="eastAsia"/>
                <w:color w:val="000000" w:themeColor="text1"/>
                <w:sz w:val="24"/>
                <w:szCs w:val="24"/>
              </w:rPr>
              <w:instrText>FORMTEXT</w:instrText>
            </w:r>
            <w:r w:rsidR="00013F83" w:rsidRPr="00013F83">
              <w:rPr>
                <w:rFonts w:ascii="ＭＳ ゴシック" w:eastAsia="ＭＳ ゴシック" w:hAnsi="ＭＳ ゴシック"/>
                <w:color w:val="000000" w:themeColor="text1"/>
                <w:sz w:val="24"/>
                <w:szCs w:val="24"/>
              </w:rPr>
              <w:instrText xml:space="preserve"> </w:instrText>
            </w:r>
            <w:r w:rsidR="00013F83" w:rsidRPr="00013F83">
              <w:rPr>
                <w:rFonts w:ascii="ＭＳ ゴシック" w:eastAsia="ＭＳ ゴシック" w:hAnsi="ＭＳ ゴシック"/>
                <w:color w:val="000000" w:themeColor="text1"/>
                <w:sz w:val="24"/>
                <w:szCs w:val="24"/>
              </w:rPr>
            </w:r>
            <w:r w:rsidR="00013F83" w:rsidRPr="00013F83">
              <w:rPr>
                <w:rFonts w:ascii="ＭＳ ゴシック" w:eastAsia="ＭＳ ゴシック" w:hAnsi="ＭＳ ゴシック"/>
                <w:color w:val="000000" w:themeColor="text1"/>
                <w:sz w:val="24"/>
                <w:szCs w:val="24"/>
              </w:rPr>
              <w:fldChar w:fldCharType="separate"/>
            </w:r>
            <w:r w:rsidR="00013F83" w:rsidRPr="00013F83">
              <w:rPr>
                <w:rFonts w:ascii="ＭＳ ゴシック" w:eastAsia="ＭＳ ゴシック" w:hAnsi="ＭＳ ゴシック"/>
                <w:noProof/>
                <w:color w:val="000000" w:themeColor="text1"/>
                <w:sz w:val="24"/>
                <w:szCs w:val="24"/>
              </w:rPr>
              <w:t> </w:t>
            </w:r>
            <w:r w:rsidR="00013F83" w:rsidRPr="00013F83">
              <w:rPr>
                <w:rFonts w:ascii="ＭＳ ゴシック" w:eastAsia="ＭＳ ゴシック" w:hAnsi="ＭＳ ゴシック"/>
                <w:noProof/>
                <w:color w:val="000000" w:themeColor="text1"/>
                <w:sz w:val="24"/>
                <w:szCs w:val="24"/>
              </w:rPr>
              <w:t> </w:t>
            </w:r>
            <w:r w:rsidR="00013F83" w:rsidRPr="00013F83">
              <w:rPr>
                <w:rFonts w:ascii="ＭＳ ゴシック" w:eastAsia="ＭＳ ゴシック" w:hAnsi="ＭＳ ゴシック"/>
                <w:noProof/>
                <w:color w:val="000000" w:themeColor="text1"/>
                <w:sz w:val="24"/>
                <w:szCs w:val="24"/>
              </w:rPr>
              <w:t> </w:t>
            </w:r>
            <w:r w:rsidR="00013F83" w:rsidRPr="00013F83">
              <w:rPr>
                <w:rFonts w:ascii="ＭＳ ゴシック" w:eastAsia="ＭＳ ゴシック" w:hAnsi="ＭＳ ゴシック"/>
                <w:noProof/>
                <w:color w:val="000000" w:themeColor="text1"/>
                <w:sz w:val="24"/>
                <w:szCs w:val="24"/>
              </w:rPr>
              <w:t> </w:t>
            </w:r>
            <w:r w:rsidR="00013F83" w:rsidRPr="00013F83">
              <w:rPr>
                <w:rFonts w:ascii="ＭＳ ゴシック" w:eastAsia="ＭＳ ゴシック" w:hAnsi="ＭＳ ゴシック"/>
                <w:noProof/>
                <w:color w:val="000000" w:themeColor="text1"/>
                <w:sz w:val="24"/>
                <w:szCs w:val="24"/>
              </w:rPr>
              <w:t> </w:t>
            </w:r>
            <w:r w:rsidR="00013F83" w:rsidRPr="00013F83">
              <w:rPr>
                <w:rFonts w:ascii="ＭＳ ゴシック" w:eastAsia="ＭＳ ゴシック" w:hAnsi="ＭＳ ゴシック"/>
                <w:color w:val="000000" w:themeColor="text1"/>
                <w:sz w:val="24"/>
                <w:szCs w:val="24"/>
              </w:rPr>
              <w:fldChar w:fldCharType="end"/>
            </w:r>
          </w:p>
        </w:tc>
      </w:tr>
      <w:tr w:rsidR="006570A1" w:rsidRPr="00842727" w14:paraId="227452E2" w14:textId="77777777" w:rsidTr="000A69F2">
        <w:trPr>
          <w:trHeight w:hRule="exact" w:val="510"/>
        </w:trPr>
        <w:tc>
          <w:tcPr>
            <w:tcW w:w="2689" w:type="dxa"/>
            <w:vAlign w:val="center"/>
          </w:tcPr>
          <w:p w14:paraId="4F983AE5" w14:textId="6F982A22" w:rsidR="008849C3" w:rsidRPr="008849C3" w:rsidRDefault="006570A1" w:rsidP="003F21A9">
            <w:pPr>
              <w:widowControl/>
              <w:rPr>
                <w:rFonts w:ascii="ＭＳ ゴシック" w:eastAsia="ＭＳ ゴシック" w:hAnsi="ＭＳ ゴシック"/>
                <w:color w:val="000000" w:themeColor="text1"/>
                <w:sz w:val="18"/>
                <w:szCs w:val="18"/>
              </w:rPr>
            </w:pPr>
            <w:r w:rsidRPr="00013F83">
              <w:rPr>
                <w:rFonts w:ascii="ＭＳ ゴシック" w:eastAsia="ＭＳ ゴシック" w:hAnsi="ＭＳ ゴシック" w:hint="eastAsia"/>
                <w:color w:val="000000" w:themeColor="text1"/>
                <w:sz w:val="24"/>
                <w:szCs w:val="24"/>
              </w:rPr>
              <w:t>利用期間</w:t>
            </w:r>
            <w:r w:rsidR="000A69F2" w:rsidRPr="006B2EF6">
              <w:rPr>
                <w:rFonts w:ascii="ＭＳ ゴシック" w:eastAsia="ＭＳ ゴシック" w:hAnsi="ＭＳ ゴシック" w:hint="eastAsia"/>
                <w:sz w:val="24"/>
                <w:szCs w:val="24"/>
              </w:rPr>
              <w:t>※</w:t>
            </w:r>
            <w:r w:rsidR="000A69F2">
              <w:rPr>
                <w:rFonts w:ascii="ＭＳ ゴシック" w:eastAsia="ＭＳ ゴシック" w:hAnsi="ＭＳ ゴシック" w:hint="eastAsia"/>
                <w:sz w:val="24"/>
                <w:szCs w:val="24"/>
              </w:rPr>
              <w:t>2</w:t>
            </w:r>
          </w:p>
        </w:tc>
        <w:tc>
          <w:tcPr>
            <w:tcW w:w="7087" w:type="dxa"/>
            <w:vAlign w:val="center"/>
          </w:tcPr>
          <w:p w14:paraId="1E1839F6" w14:textId="62C42513" w:rsidR="006570A1" w:rsidRPr="00013F83" w:rsidRDefault="006570A1" w:rsidP="00DD07F5">
            <w:pPr>
              <w:widowControl/>
              <w:rPr>
                <w:rFonts w:ascii="ＭＳ ゴシック" w:eastAsia="ＭＳ ゴシック" w:hAnsi="ＭＳ ゴシック"/>
                <w:color w:val="000000" w:themeColor="text1"/>
                <w:sz w:val="24"/>
                <w:szCs w:val="24"/>
              </w:rPr>
            </w:pPr>
            <w:r w:rsidRPr="00013F8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r w:rsidRPr="00013F83">
              <w:rPr>
                <w:rFonts w:ascii="ＭＳ ゴシック" w:eastAsia="ＭＳ ゴシック" w:hAnsi="ＭＳ ゴシック" w:hint="eastAsia"/>
                <w:color w:val="000000" w:themeColor="text1"/>
                <w:sz w:val="24"/>
                <w:szCs w:val="24"/>
              </w:rPr>
              <w:t>年</w:t>
            </w:r>
            <w:r w:rsidRPr="00013F8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r w:rsidRPr="00013F83">
              <w:rPr>
                <w:rFonts w:ascii="ＭＳ ゴシック" w:eastAsia="ＭＳ ゴシック" w:hAnsi="ＭＳ ゴシック" w:hint="eastAsia"/>
                <w:color w:val="000000" w:themeColor="text1"/>
                <w:sz w:val="24"/>
                <w:szCs w:val="24"/>
              </w:rPr>
              <w:t>月</w:t>
            </w:r>
            <w:r w:rsidRPr="00013F8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r w:rsidRPr="00013F83">
              <w:rPr>
                <w:rFonts w:ascii="ＭＳ ゴシック" w:eastAsia="ＭＳ ゴシック" w:hAnsi="ＭＳ ゴシック" w:hint="eastAsia"/>
                <w:color w:val="000000" w:themeColor="text1"/>
                <w:sz w:val="24"/>
                <w:szCs w:val="24"/>
              </w:rPr>
              <w:t>日～</w:t>
            </w:r>
            <w:r w:rsidRPr="00013F8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r w:rsidRPr="00013F83">
              <w:rPr>
                <w:rFonts w:ascii="ＭＳ ゴシック" w:eastAsia="ＭＳ ゴシック" w:hAnsi="ＭＳ ゴシック" w:hint="eastAsia"/>
                <w:color w:val="000000" w:themeColor="text1"/>
                <w:sz w:val="24"/>
                <w:szCs w:val="24"/>
              </w:rPr>
              <w:t>年</w:t>
            </w:r>
            <w:r w:rsidRPr="00013F8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r w:rsidRPr="00013F83">
              <w:rPr>
                <w:rFonts w:ascii="ＭＳ ゴシック" w:eastAsia="ＭＳ ゴシック" w:hAnsi="ＭＳ ゴシック" w:hint="eastAsia"/>
                <w:color w:val="000000" w:themeColor="text1"/>
                <w:sz w:val="24"/>
                <w:szCs w:val="24"/>
              </w:rPr>
              <w:t>月</w:t>
            </w:r>
            <w:r w:rsidRPr="00013F8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hint="eastAsia"/>
                <w:color w:val="000000" w:themeColor="text1"/>
                <w:sz w:val="24"/>
                <w:szCs w:val="24"/>
              </w:rPr>
              <w:instrText>FORMTEXT</w:instrText>
            </w:r>
            <w:r w:rsidRPr="00013F83">
              <w:rPr>
                <w:rFonts w:ascii="ＭＳ ゴシック" w:eastAsia="ＭＳ ゴシック" w:hAnsi="ＭＳ ゴシック"/>
                <w:color w:val="000000" w:themeColor="text1"/>
                <w:sz w:val="24"/>
                <w:szCs w:val="24"/>
              </w:rPr>
              <w:instrText xml:space="preserve"> </w:instrText>
            </w:r>
            <w:r w:rsidRPr="00013F83">
              <w:rPr>
                <w:rFonts w:ascii="ＭＳ ゴシック" w:eastAsia="ＭＳ ゴシック" w:hAnsi="ＭＳ ゴシック"/>
                <w:color w:val="000000" w:themeColor="text1"/>
                <w:sz w:val="24"/>
                <w:szCs w:val="24"/>
              </w:rPr>
            </w:r>
            <w:r w:rsidRPr="00013F83">
              <w:rPr>
                <w:rFonts w:ascii="ＭＳ ゴシック" w:eastAsia="ＭＳ ゴシック" w:hAnsi="ＭＳ ゴシック"/>
                <w:color w:val="000000" w:themeColor="text1"/>
                <w:sz w:val="24"/>
                <w:szCs w:val="24"/>
              </w:rPr>
              <w:fldChar w:fldCharType="separate"/>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noProof/>
                <w:color w:val="000000" w:themeColor="text1"/>
                <w:sz w:val="24"/>
                <w:szCs w:val="24"/>
              </w:rPr>
              <w:t> </w:t>
            </w:r>
            <w:r w:rsidRPr="00013F83">
              <w:rPr>
                <w:rFonts w:ascii="ＭＳ ゴシック" w:eastAsia="ＭＳ ゴシック" w:hAnsi="ＭＳ ゴシック"/>
                <w:color w:val="000000" w:themeColor="text1"/>
                <w:sz w:val="24"/>
                <w:szCs w:val="24"/>
              </w:rPr>
              <w:fldChar w:fldCharType="end"/>
            </w:r>
            <w:r w:rsidRPr="00013F83">
              <w:rPr>
                <w:rFonts w:ascii="ＭＳ ゴシック" w:eastAsia="ＭＳ ゴシック" w:hAnsi="ＭＳ ゴシック" w:hint="eastAsia"/>
                <w:color w:val="000000" w:themeColor="text1"/>
                <w:sz w:val="24"/>
                <w:szCs w:val="24"/>
              </w:rPr>
              <w:t>日</w:t>
            </w:r>
          </w:p>
        </w:tc>
      </w:tr>
      <w:tr w:rsidR="000A69D6" w:rsidRPr="00842727" w14:paraId="2F5499A8" w14:textId="77777777" w:rsidTr="006F4839">
        <w:trPr>
          <w:trHeight w:hRule="exact" w:val="1275"/>
        </w:trPr>
        <w:tc>
          <w:tcPr>
            <w:tcW w:w="2689" w:type="dxa"/>
            <w:vAlign w:val="center"/>
          </w:tcPr>
          <w:p w14:paraId="0493539A" w14:textId="77777777" w:rsidR="00185DAD" w:rsidRDefault="000A69D6" w:rsidP="000A69D6">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利用にあたっての</w:t>
            </w:r>
          </w:p>
          <w:p w14:paraId="118DA068" w14:textId="77777777" w:rsidR="00185DAD" w:rsidRDefault="000A69D6" w:rsidP="000A69D6">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確認事項</w:t>
            </w:r>
          </w:p>
          <w:p w14:paraId="4CE61529" w14:textId="3A828F31" w:rsidR="000A69D6" w:rsidRPr="00842727" w:rsidRDefault="00BD071C" w:rsidP="008849C3">
            <w:pPr>
              <w:widowControl/>
              <w:spacing w:line="24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18"/>
                <w:szCs w:val="24"/>
              </w:rPr>
              <w:t>※全てにチェックのこと</w:t>
            </w:r>
          </w:p>
        </w:tc>
        <w:tc>
          <w:tcPr>
            <w:tcW w:w="7087" w:type="dxa"/>
            <w:vAlign w:val="center"/>
          </w:tcPr>
          <w:p w14:paraId="75BE8D92" w14:textId="353C5D6E" w:rsidR="000A69D6" w:rsidRPr="006F4839" w:rsidRDefault="00DA3E94" w:rsidP="006F4839">
            <w:pPr>
              <w:widowControl/>
              <w:spacing w:line="260" w:lineRule="exact"/>
              <w:ind w:left="360" w:hangingChars="150" w:hanging="360"/>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43299317"/>
                <w14:checkbox>
                  <w14:checked w14:val="0"/>
                  <w14:checkedState w14:val="2611" w14:font="ＭＳ ゴシック"/>
                  <w14:uncheckedState w14:val="2610" w14:font="ＭＳ ゴシック"/>
                </w14:checkbox>
              </w:sdtPr>
              <w:sdtEndPr/>
              <w:sdtContent>
                <w:r w:rsidR="000A69D6" w:rsidRPr="00A03E36">
                  <w:rPr>
                    <w:rFonts w:ascii="ＭＳ ゴシック" w:eastAsia="ＭＳ ゴシック" w:hAnsi="ＭＳ ゴシック" w:hint="eastAsia"/>
                    <w:color w:val="000000" w:themeColor="text1"/>
                    <w:sz w:val="24"/>
                    <w:szCs w:val="24"/>
                  </w:rPr>
                  <w:t>☐</w:t>
                </w:r>
              </w:sdtContent>
            </w:sdt>
            <w:r w:rsidR="000A69D6" w:rsidRPr="00A03E36">
              <w:rPr>
                <w:rFonts w:ascii="ＭＳ ゴシック" w:eastAsia="ＭＳ ゴシック" w:hAnsi="ＭＳ ゴシック" w:hint="eastAsia"/>
                <w:color w:val="000000" w:themeColor="text1"/>
                <w:sz w:val="24"/>
                <w:szCs w:val="24"/>
              </w:rPr>
              <w:t xml:space="preserve"> </w:t>
            </w:r>
            <w:r w:rsidR="00B27D24" w:rsidRPr="006F4839">
              <w:rPr>
                <w:rFonts w:ascii="ＭＳ ゴシック" w:eastAsia="ＭＳ ゴシック" w:hAnsi="ＭＳ ゴシック" w:hint="eastAsia"/>
                <w:color w:val="000000" w:themeColor="text1"/>
                <w:sz w:val="24"/>
                <w:szCs w:val="24"/>
              </w:rPr>
              <w:t>利用</w:t>
            </w:r>
            <w:r w:rsidR="000A69D6" w:rsidRPr="006F4839">
              <w:rPr>
                <w:rFonts w:ascii="ＭＳ ゴシック" w:eastAsia="ＭＳ ゴシック" w:hAnsi="ＭＳ ゴシック" w:hint="eastAsia"/>
                <w:color w:val="000000" w:themeColor="text1"/>
                <w:sz w:val="24"/>
                <w:szCs w:val="24"/>
              </w:rPr>
              <w:t>中に過失</w:t>
            </w:r>
            <w:r w:rsidR="00013F83" w:rsidRPr="006F4839">
              <w:rPr>
                <w:rFonts w:ascii="ＭＳ ゴシック" w:eastAsia="ＭＳ ゴシック" w:hAnsi="ＭＳ ゴシック" w:hint="eastAsia"/>
                <w:color w:val="000000" w:themeColor="text1"/>
                <w:sz w:val="24"/>
                <w:szCs w:val="24"/>
              </w:rPr>
              <w:t>等</w:t>
            </w:r>
            <w:r w:rsidR="000A69D6" w:rsidRPr="006F4839">
              <w:rPr>
                <w:rFonts w:ascii="ＭＳ ゴシック" w:eastAsia="ＭＳ ゴシック" w:hAnsi="ＭＳ ゴシック" w:hint="eastAsia"/>
                <w:color w:val="000000" w:themeColor="text1"/>
                <w:sz w:val="24"/>
                <w:szCs w:val="24"/>
              </w:rPr>
              <w:t>による損傷等</w:t>
            </w:r>
            <w:r w:rsidR="00013F83" w:rsidRPr="006F4839">
              <w:rPr>
                <w:rFonts w:ascii="ＭＳ ゴシック" w:eastAsia="ＭＳ ゴシック" w:hAnsi="ＭＳ ゴシック" w:hint="eastAsia"/>
                <w:color w:val="000000" w:themeColor="text1"/>
                <w:sz w:val="24"/>
                <w:szCs w:val="24"/>
              </w:rPr>
              <w:t>が</w:t>
            </w:r>
            <w:r w:rsidR="006F4839" w:rsidRPr="006F4839">
              <w:rPr>
                <w:rFonts w:ascii="ＭＳ ゴシック" w:eastAsia="ＭＳ ゴシック" w:hAnsi="ＭＳ ゴシック" w:hint="eastAsia"/>
                <w:color w:val="000000" w:themeColor="text1"/>
                <w:sz w:val="24"/>
                <w:szCs w:val="24"/>
              </w:rPr>
              <w:t>生じ</w:t>
            </w:r>
            <w:r w:rsidR="000A69D6" w:rsidRPr="006F4839">
              <w:rPr>
                <w:rFonts w:ascii="ＭＳ ゴシック" w:eastAsia="ＭＳ ゴシック" w:hAnsi="ＭＳ ゴシック" w:hint="eastAsia"/>
                <w:color w:val="000000" w:themeColor="text1"/>
                <w:sz w:val="24"/>
                <w:szCs w:val="24"/>
              </w:rPr>
              <w:t>た場合、</w:t>
            </w:r>
            <w:r w:rsidR="00013F83" w:rsidRPr="006F4839">
              <w:rPr>
                <w:rFonts w:ascii="ＭＳ ゴシック" w:eastAsia="ＭＳ ゴシック" w:hAnsi="ＭＳ ゴシック" w:hint="eastAsia"/>
                <w:color w:val="000000" w:themeColor="text1"/>
                <w:sz w:val="24"/>
                <w:szCs w:val="24"/>
              </w:rPr>
              <w:t>施設や</w:t>
            </w:r>
            <w:r w:rsidR="000A69D6" w:rsidRPr="006F4839">
              <w:rPr>
                <w:rFonts w:ascii="ＭＳ ゴシック" w:eastAsia="ＭＳ ゴシック" w:hAnsi="ＭＳ ゴシック" w:hint="eastAsia"/>
                <w:color w:val="000000" w:themeColor="text1"/>
                <w:sz w:val="24"/>
                <w:szCs w:val="24"/>
              </w:rPr>
              <w:t>設備の</w:t>
            </w:r>
            <w:r w:rsidR="00BD071C" w:rsidRPr="006F4839">
              <w:rPr>
                <w:rFonts w:ascii="ＭＳ ゴシック" w:eastAsia="ＭＳ ゴシック" w:hAnsi="ＭＳ ゴシック" w:hint="eastAsia"/>
                <w:color w:val="000000" w:themeColor="text1"/>
                <w:sz w:val="24"/>
                <w:szCs w:val="24"/>
              </w:rPr>
              <w:t>不具合</w:t>
            </w:r>
            <w:r w:rsidR="00013F83" w:rsidRPr="006F4839">
              <w:rPr>
                <w:rFonts w:ascii="ＭＳ ゴシック" w:eastAsia="ＭＳ ゴシック" w:hAnsi="ＭＳ ゴシック" w:hint="eastAsia"/>
                <w:color w:val="000000" w:themeColor="text1"/>
                <w:sz w:val="24"/>
                <w:szCs w:val="24"/>
              </w:rPr>
              <w:t>を</w:t>
            </w:r>
            <w:r w:rsidR="00BD071C" w:rsidRPr="006F4839">
              <w:rPr>
                <w:rFonts w:ascii="ＭＳ ゴシック" w:eastAsia="ＭＳ ゴシック" w:hAnsi="ＭＳ ゴシック" w:hint="eastAsia"/>
                <w:color w:val="000000" w:themeColor="text1"/>
                <w:sz w:val="24"/>
                <w:szCs w:val="24"/>
              </w:rPr>
              <w:t>確認</w:t>
            </w:r>
            <w:r w:rsidR="00013F83" w:rsidRPr="006F4839">
              <w:rPr>
                <w:rFonts w:ascii="ＭＳ ゴシック" w:eastAsia="ＭＳ ゴシック" w:hAnsi="ＭＳ ゴシック" w:hint="eastAsia"/>
                <w:color w:val="000000" w:themeColor="text1"/>
                <w:sz w:val="24"/>
                <w:szCs w:val="24"/>
              </w:rPr>
              <w:t>し</w:t>
            </w:r>
            <w:r w:rsidR="00BD071C" w:rsidRPr="006F4839">
              <w:rPr>
                <w:rFonts w:ascii="ＭＳ ゴシック" w:eastAsia="ＭＳ ゴシック" w:hAnsi="ＭＳ ゴシック" w:hint="eastAsia"/>
                <w:color w:val="000000" w:themeColor="text1"/>
                <w:sz w:val="24"/>
                <w:szCs w:val="24"/>
              </w:rPr>
              <w:t>た場合は、速やかに受け入れ担当に報告します</w:t>
            </w:r>
          </w:p>
          <w:p w14:paraId="2A4A0317" w14:textId="3BD570DF" w:rsidR="000A69D6" w:rsidRPr="00A03E36" w:rsidRDefault="00DA3E94" w:rsidP="006F4839">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570298327"/>
                <w14:checkbox>
                  <w14:checked w14:val="0"/>
                  <w14:checkedState w14:val="2611" w14:font="ＭＳ ゴシック"/>
                  <w14:uncheckedState w14:val="2610" w14:font="ＭＳ ゴシック"/>
                </w14:checkbox>
              </w:sdtPr>
              <w:sdtEndPr/>
              <w:sdtContent>
                <w:r w:rsidR="000A69D6" w:rsidRPr="00A03E36">
                  <w:rPr>
                    <w:rFonts w:ascii="ＭＳ ゴシック" w:eastAsia="ＭＳ ゴシック" w:hAnsi="ＭＳ ゴシック" w:hint="eastAsia"/>
                    <w:color w:val="000000" w:themeColor="text1"/>
                    <w:sz w:val="24"/>
                    <w:szCs w:val="24"/>
                  </w:rPr>
                  <w:t>☐</w:t>
                </w:r>
              </w:sdtContent>
            </w:sdt>
            <w:r w:rsidR="000A69D6" w:rsidRPr="00A03E36">
              <w:rPr>
                <w:rFonts w:ascii="ＭＳ ゴシック" w:eastAsia="ＭＳ ゴシック" w:hAnsi="ＭＳ ゴシック" w:hint="eastAsia"/>
                <w:color w:val="000000" w:themeColor="text1"/>
                <w:sz w:val="24"/>
                <w:szCs w:val="24"/>
              </w:rPr>
              <w:t xml:space="preserve"> </w:t>
            </w:r>
            <w:r w:rsidR="00B27D24" w:rsidRPr="006F4839">
              <w:rPr>
                <w:rFonts w:ascii="ＭＳ ゴシック" w:eastAsia="ＭＳ ゴシック" w:hAnsi="ＭＳ ゴシック" w:hint="eastAsia"/>
                <w:color w:val="000000" w:themeColor="text1"/>
                <w:spacing w:val="-10"/>
                <w:sz w:val="24"/>
                <w:szCs w:val="24"/>
              </w:rPr>
              <w:t>利用</w:t>
            </w:r>
            <w:r w:rsidR="000A69D6" w:rsidRPr="006F4839">
              <w:rPr>
                <w:rFonts w:ascii="ＭＳ ゴシック" w:eastAsia="ＭＳ ゴシック" w:hAnsi="ＭＳ ゴシック" w:hint="eastAsia"/>
                <w:color w:val="000000" w:themeColor="text1"/>
                <w:spacing w:val="-10"/>
                <w:sz w:val="24"/>
                <w:szCs w:val="24"/>
              </w:rPr>
              <w:t>後は</w:t>
            </w:r>
            <w:r w:rsidR="00A03E36" w:rsidRPr="006F4839">
              <w:rPr>
                <w:rFonts w:ascii="ＭＳ ゴシック" w:eastAsia="ＭＳ ゴシック" w:hAnsi="ＭＳ ゴシック" w:hint="eastAsia"/>
                <w:color w:val="000000" w:themeColor="text1"/>
                <w:spacing w:val="-10"/>
                <w:sz w:val="24"/>
                <w:szCs w:val="24"/>
              </w:rPr>
              <w:t>元の状態に戻</w:t>
            </w:r>
            <w:r w:rsidR="000A69D6" w:rsidRPr="006F4839">
              <w:rPr>
                <w:rFonts w:ascii="ＭＳ ゴシック" w:eastAsia="ＭＳ ゴシック" w:hAnsi="ＭＳ ゴシック" w:hint="eastAsia"/>
                <w:color w:val="000000" w:themeColor="text1"/>
                <w:spacing w:val="-10"/>
                <w:sz w:val="24"/>
                <w:szCs w:val="24"/>
              </w:rPr>
              <w:t>し</w:t>
            </w:r>
            <w:r w:rsidR="00A03E36" w:rsidRPr="006F4839">
              <w:rPr>
                <w:rFonts w:ascii="ＭＳ ゴシック" w:eastAsia="ＭＳ ゴシック" w:hAnsi="ＭＳ ゴシック" w:hint="eastAsia"/>
                <w:color w:val="000000" w:themeColor="text1"/>
                <w:spacing w:val="-10"/>
                <w:sz w:val="24"/>
                <w:szCs w:val="24"/>
              </w:rPr>
              <w:t>、</w:t>
            </w:r>
            <w:r w:rsidR="000A69D6" w:rsidRPr="006F4839">
              <w:rPr>
                <w:rFonts w:ascii="ＭＳ ゴシック" w:eastAsia="ＭＳ ゴシック" w:hAnsi="ＭＳ ゴシック" w:hint="eastAsia"/>
                <w:color w:val="000000" w:themeColor="text1"/>
                <w:spacing w:val="-10"/>
                <w:sz w:val="24"/>
                <w:szCs w:val="24"/>
              </w:rPr>
              <w:t>受け入れ担当によるチェックを受け</w:t>
            </w:r>
            <w:r w:rsidR="00BD071C" w:rsidRPr="006F4839">
              <w:rPr>
                <w:rFonts w:ascii="ＭＳ ゴシック" w:eastAsia="ＭＳ ゴシック" w:hAnsi="ＭＳ ゴシック" w:hint="eastAsia"/>
                <w:color w:val="000000" w:themeColor="text1"/>
                <w:spacing w:val="-10"/>
                <w:sz w:val="24"/>
                <w:szCs w:val="24"/>
              </w:rPr>
              <w:t>ます</w:t>
            </w:r>
          </w:p>
          <w:p w14:paraId="31C6B683" w14:textId="6DD44CB1" w:rsidR="000A69D6" w:rsidRPr="00784057" w:rsidRDefault="00DA3E94" w:rsidP="00013F83">
            <w:pPr>
              <w:widowControl/>
              <w:rPr>
                <w:rFonts w:ascii="ＭＳ ゴシック" w:eastAsia="ＭＳ ゴシック" w:hAnsi="ＭＳ ゴシック"/>
                <w:color w:val="000000" w:themeColor="text1"/>
                <w:sz w:val="22"/>
                <w:szCs w:val="24"/>
              </w:rPr>
            </w:pPr>
            <w:sdt>
              <w:sdtPr>
                <w:rPr>
                  <w:rFonts w:ascii="ＭＳ ゴシック" w:eastAsia="ＭＳ ゴシック" w:hAnsi="ＭＳ ゴシック"/>
                  <w:color w:val="000000" w:themeColor="text1"/>
                  <w:sz w:val="24"/>
                  <w:szCs w:val="24"/>
                </w:rPr>
                <w:id w:val="1023518770"/>
                <w14:checkbox>
                  <w14:checked w14:val="0"/>
                  <w14:checkedState w14:val="2611" w14:font="ＭＳ ゴシック"/>
                  <w14:uncheckedState w14:val="2610" w14:font="ＭＳ ゴシック"/>
                </w14:checkbox>
              </w:sdtPr>
              <w:sdtEndPr/>
              <w:sdtContent>
                <w:r w:rsidR="000A69D6" w:rsidRPr="00A03E36">
                  <w:rPr>
                    <w:rFonts w:ascii="ＭＳ ゴシック" w:eastAsia="ＭＳ ゴシック" w:hAnsi="ＭＳ ゴシック" w:hint="eastAsia"/>
                    <w:color w:val="000000" w:themeColor="text1"/>
                    <w:sz w:val="24"/>
                    <w:szCs w:val="24"/>
                  </w:rPr>
                  <w:t>☐</w:t>
                </w:r>
              </w:sdtContent>
            </w:sdt>
            <w:r w:rsidR="000A69D6" w:rsidRPr="00A03E36">
              <w:rPr>
                <w:rFonts w:ascii="ＭＳ ゴシック" w:eastAsia="ＭＳ ゴシック" w:hAnsi="ＭＳ ゴシック" w:hint="eastAsia"/>
                <w:color w:val="000000" w:themeColor="text1"/>
                <w:sz w:val="24"/>
                <w:szCs w:val="24"/>
              </w:rPr>
              <w:t xml:space="preserve"> </w:t>
            </w:r>
            <w:r w:rsidR="00BD071C" w:rsidRPr="00A03E36">
              <w:rPr>
                <w:rFonts w:ascii="ＭＳ ゴシック" w:eastAsia="ＭＳ ゴシック" w:hAnsi="ＭＳ ゴシック" w:hint="eastAsia"/>
                <w:color w:val="000000" w:themeColor="text1"/>
                <w:sz w:val="24"/>
                <w:szCs w:val="24"/>
              </w:rPr>
              <w:t>申請内容以外の目的で使用しません</w:t>
            </w:r>
          </w:p>
        </w:tc>
      </w:tr>
      <w:tr w:rsidR="000A69D6" w:rsidRPr="00842727" w14:paraId="7E37DAD2" w14:textId="77777777" w:rsidTr="006F4839">
        <w:trPr>
          <w:trHeight w:hRule="exact" w:val="1425"/>
        </w:trPr>
        <w:tc>
          <w:tcPr>
            <w:tcW w:w="2689" w:type="dxa"/>
            <w:vAlign w:val="center"/>
          </w:tcPr>
          <w:p w14:paraId="60A45B2E" w14:textId="3D94BF6D" w:rsidR="000A69D6" w:rsidRPr="00842727" w:rsidRDefault="000A69D6" w:rsidP="000A69D6">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利用者</w:t>
            </w:r>
          </w:p>
        </w:tc>
        <w:tc>
          <w:tcPr>
            <w:tcW w:w="7087" w:type="dxa"/>
            <w:vAlign w:val="center"/>
          </w:tcPr>
          <w:p w14:paraId="72BE640B" w14:textId="77777777" w:rsidR="000A69D6" w:rsidRPr="00842727" w:rsidRDefault="000A69D6" w:rsidP="006F4839">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利用者の所属・職名・氏名：</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p>
          <w:p w14:paraId="0D10DF9A" w14:textId="77777777" w:rsidR="000A69D6" w:rsidRPr="00842727" w:rsidRDefault="000A69D6" w:rsidP="006F4839">
            <w:pPr>
              <w:widowControl/>
              <w:rPr>
                <w:rFonts w:ascii="ＭＳ ゴシック" w:eastAsia="ＭＳ ゴシック" w:hAnsi="ＭＳ ゴシック"/>
                <w:color w:val="000000" w:themeColor="text1"/>
                <w:sz w:val="24"/>
                <w:szCs w:val="24"/>
              </w:rPr>
            </w:pPr>
          </w:p>
          <w:p w14:paraId="5B5ED61C" w14:textId="77777777" w:rsidR="000A69D6" w:rsidRPr="00842727" w:rsidRDefault="000A69D6" w:rsidP="006F4839">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連絡先：[</w:t>
            </w:r>
            <w:r w:rsidRPr="00842727">
              <w:rPr>
                <w:rFonts w:ascii="ＭＳ ゴシック" w:eastAsia="ＭＳ ゴシック" w:hAnsi="ＭＳ ゴシック"/>
                <w:color w:val="000000" w:themeColor="text1"/>
                <w:sz w:val="24"/>
                <w:szCs w:val="24"/>
              </w:rPr>
              <w:t xml:space="preserve">TEL] </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p>
          <w:p w14:paraId="1C4AD771" w14:textId="6048CEBB" w:rsidR="000A69D6" w:rsidRPr="00842727" w:rsidRDefault="000A69D6" w:rsidP="006F4839">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電子ﾒｰﾙｱﾄﾞﾚｽ：</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p>
        </w:tc>
      </w:tr>
    </w:tbl>
    <w:p w14:paraId="49B55A3F" w14:textId="291DF848" w:rsidR="00C039AC" w:rsidRDefault="00C039AC" w:rsidP="00D5350F">
      <w:pPr>
        <w:widowControl/>
        <w:spacing w:line="220" w:lineRule="exact"/>
        <w:ind w:left="450" w:hangingChars="250" w:hanging="450"/>
        <w:rPr>
          <w:rFonts w:ascii="ＭＳ ゴシック" w:eastAsia="ＭＳ ゴシック" w:hAnsi="ＭＳ ゴシック"/>
          <w:color w:val="000000" w:themeColor="text1"/>
          <w:spacing w:val="-4"/>
          <w:sz w:val="18"/>
          <w:szCs w:val="18"/>
        </w:rPr>
      </w:pPr>
      <w:r w:rsidRPr="00842727">
        <w:rPr>
          <w:rFonts w:ascii="ＭＳ ゴシック" w:eastAsia="ＭＳ ゴシック" w:hAnsi="ＭＳ ゴシック" w:hint="eastAsia"/>
          <w:color w:val="000000" w:themeColor="text1"/>
          <w:sz w:val="18"/>
          <w:szCs w:val="18"/>
        </w:rPr>
        <w:t>※1：</w:t>
      </w:r>
      <w:r w:rsidRPr="00842727">
        <w:rPr>
          <w:rFonts w:ascii="ＭＳ ゴシック" w:eastAsia="ＭＳ ゴシック" w:hAnsi="ＭＳ ゴシック" w:hint="eastAsia"/>
          <w:color w:val="000000" w:themeColor="text1"/>
          <w:spacing w:val="-4"/>
          <w:sz w:val="18"/>
          <w:szCs w:val="18"/>
        </w:rPr>
        <w:t>研究責任者とは、研究の実施に携わるとともに、所属する研究機関において当該研究に係る業務を統括する者と定義します。</w:t>
      </w:r>
    </w:p>
    <w:p w14:paraId="7DCABBB1" w14:textId="6E08DDB4" w:rsidR="006F4839" w:rsidRDefault="000A69F2" w:rsidP="006F4839">
      <w:pPr>
        <w:widowControl/>
        <w:spacing w:line="240" w:lineRule="exact"/>
        <w:ind w:left="450" w:hangingChars="250" w:hanging="450"/>
        <w:rPr>
          <w:rFonts w:ascii="ＭＳ ゴシック" w:eastAsia="ＭＳ ゴシック" w:hAnsi="ＭＳ ゴシック"/>
          <w:color w:val="000000" w:themeColor="text1"/>
          <w:spacing w:val="-4"/>
          <w:sz w:val="18"/>
          <w:szCs w:val="18"/>
        </w:rPr>
      </w:pPr>
      <w:r w:rsidRPr="00842727">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2</w:t>
      </w:r>
      <w:r w:rsidRPr="00842727">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利用期間が</w:t>
      </w:r>
      <w:r w:rsidRPr="008849C3">
        <w:rPr>
          <w:rFonts w:ascii="ＭＳ ゴシック" w:eastAsia="ＭＳ ゴシック" w:hAnsi="ＭＳ ゴシック" w:hint="eastAsia"/>
          <w:color w:val="000000" w:themeColor="text1"/>
          <w:spacing w:val="-4"/>
          <w:sz w:val="18"/>
          <w:szCs w:val="18"/>
        </w:rPr>
        <w:t>他の利用者と重なる場合、期間の変更や</w:t>
      </w:r>
      <w:r w:rsidR="00C61591">
        <w:rPr>
          <w:rFonts w:ascii="ＭＳ ゴシック" w:eastAsia="ＭＳ ゴシック" w:hAnsi="ＭＳ ゴシック" w:hint="eastAsia"/>
          <w:color w:val="000000" w:themeColor="text1"/>
          <w:spacing w:val="-4"/>
          <w:sz w:val="18"/>
          <w:szCs w:val="18"/>
        </w:rPr>
        <w:t>指定</w:t>
      </w:r>
      <w:r w:rsidRPr="008849C3">
        <w:rPr>
          <w:rFonts w:ascii="ＭＳ ゴシック" w:eastAsia="ＭＳ ゴシック" w:hAnsi="ＭＳ ゴシック" w:hint="eastAsia"/>
          <w:color w:val="000000" w:themeColor="text1"/>
          <w:spacing w:val="-4"/>
          <w:sz w:val="18"/>
          <w:szCs w:val="18"/>
        </w:rPr>
        <w:t>時間での利用をお願いする</w:t>
      </w:r>
      <w:r>
        <w:rPr>
          <w:rFonts w:ascii="ＭＳ ゴシック" w:eastAsia="ＭＳ ゴシック" w:hAnsi="ＭＳ ゴシック" w:hint="eastAsia"/>
          <w:color w:val="000000" w:themeColor="text1"/>
          <w:spacing w:val="-4"/>
          <w:sz w:val="18"/>
          <w:szCs w:val="18"/>
        </w:rPr>
        <w:t>こと</w:t>
      </w:r>
      <w:r w:rsidRPr="008849C3">
        <w:rPr>
          <w:rFonts w:ascii="ＭＳ ゴシック" w:eastAsia="ＭＳ ゴシック" w:hAnsi="ＭＳ ゴシック" w:hint="eastAsia"/>
          <w:color w:val="000000" w:themeColor="text1"/>
          <w:spacing w:val="-4"/>
          <w:sz w:val="18"/>
          <w:szCs w:val="18"/>
        </w:rPr>
        <w:t>があります</w:t>
      </w:r>
      <w:r>
        <w:rPr>
          <w:rFonts w:ascii="ＭＳ ゴシック" w:eastAsia="ＭＳ ゴシック" w:hAnsi="ＭＳ ゴシック" w:hint="eastAsia"/>
          <w:color w:val="000000" w:themeColor="text1"/>
          <w:spacing w:val="-4"/>
          <w:sz w:val="18"/>
          <w:szCs w:val="18"/>
        </w:rPr>
        <w:t>。</w:t>
      </w:r>
    </w:p>
    <w:p w14:paraId="228D000F" w14:textId="77777777" w:rsidR="000A69F2" w:rsidRPr="00842727" w:rsidRDefault="000A69F2" w:rsidP="006F4839">
      <w:pPr>
        <w:widowControl/>
        <w:spacing w:line="240" w:lineRule="exact"/>
        <w:ind w:left="450" w:hangingChars="250" w:hanging="450"/>
        <w:rPr>
          <w:rFonts w:ascii="ＭＳ ゴシック" w:eastAsia="ＭＳ ゴシック" w:hAnsi="ＭＳ ゴシック"/>
          <w:color w:val="000000" w:themeColor="text1"/>
          <w:kern w:val="0"/>
          <w:sz w:val="18"/>
          <w:szCs w:val="18"/>
        </w:rPr>
      </w:pPr>
    </w:p>
    <w:p w14:paraId="0602C38D" w14:textId="30A49A8F" w:rsidR="006C1A4C" w:rsidRPr="00842727" w:rsidRDefault="006C1A4C" w:rsidP="00D334BB">
      <w:pPr>
        <w:widowControl/>
        <w:jc w:val="right"/>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以　上</w:t>
      </w:r>
    </w:p>
    <w:sectPr w:rsidR="006C1A4C" w:rsidRPr="00842727" w:rsidSect="006B2EF6">
      <w:pgSz w:w="11906" w:h="16838" w:code="9"/>
      <w:pgMar w:top="567" w:right="1021" w:bottom="340" w:left="1021" w:header="0" w:footer="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90C02" w14:textId="77777777" w:rsidR="001F56A3" w:rsidRDefault="001F56A3" w:rsidP="004F07B9">
      <w:r>
        <w:separator/>
      </w:r>
    </w:p>
  </w:endnote>
  <w:endnote w:type="continuationSeparator" w:id="0">
    <w:p w14:paraId="637743B4" w14:textId="77777777" w:rsidR="001F56A3" w:rsidRDefault="001F56A3"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21397" w14:textId="77777777" w:rsidR="001F56A3" w:rsidRDefault="001F56A3" w:rsidP="004F07B9">
      <w:r>
        <w:separator/>
      </w:r>
    </w:p>
  </w:footnote>
  <w:footnote w:type="continuationSeparator" w:id="0">
    <w:p w14:paraId="25F7A5D1" w14:textId="77777777" w:rsidR="001F56A3" w:rsidRDefault="001F56A3" w:rsidP="004F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1BB"/>
    <w:rsid w:val="00001C17"/>
    <w:rsid w:val="00003A68"/>
    <w:rsid w:val="00003F66"/>
    <w:rsid w:val="00004D4B"/>
    <w:rsid w:val="00006458"/>
    <w:rsid w:val="00006E98"/>
    <w:rsid w:val="00007F7D"/>
    <w:rsid w:val="00010751"/>
    <w:rsid w:val="00010BAF"/>
    <w:rsid w:val="00010E86"/>
    <w:rsid w:val="0001147C"/>
    <w:rsid w:val="00011C31"/>
    <w:rsid w:val="0001336E"/>
    <w:rsid w:val="00013F83"/>
    <w:rsid w:val="00014B6C"/>
    <w:rsid w:val="000150FA"/>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532"/>
    <w:rsid w:val="00032BE0"/>
    <w:rsid w:val="00032E47"/>
    <w:rsid w:val="00033D79"/>
    <w:rsid w:val="00034C96"/>
    <w:rsid w:val="000350FB"/>
    <w:rsid w:val="00036C3F"/>
    <w:rsid w:val="0003758F"/>
    <w:rsid w:val="00037798"/>
    <w:rsid w:val="000379C6"/>
    <w:rsid w:val="00041369"/>
    <w:rsid w:val="000425A7"/>
    <w:rsid w:val="000434D3"/>
    <w:rsid w:val="00043648"/>
    <w:rsid w:val="00043753"/>
    <w:rsid w:val="00043BF8"/>
    <w:rsid w:val="00044706"/>
    <w:rsid w:val="000451DA"/>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2CB"/>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9D6"/>
    <w:rsid w:val="000A69F2"/>
    <w:rsid w:val="000A6A72"/>
    <w:rsid w:val="000A6E59"/>
    <w:rsid w:val="000B0D39"/>
    <w:rsid w:val="000B0ED2"/>
    <w:rsid w:val="000B1B17"/>
    <w:rsid w:val="000B21BF"/>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07444"/>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545A"/>
    <w:rsid w:val="00146431"/>
    <w:rsid w:val="00146850"/>
    <w:rsid w:val="00146EAC"/>
    <w:rsid w:val="00146EF5"/>
    <w:rsid w:val="0014791D"/>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5DAD"/>
    <w:rsid w:val="001860EF"/>
    <w:rsid w:val="001866BB"/>
    <w:rsid w:val="00186950"/>
    <w:rsid w:val="00186B23"/>
    <w:rsid w:val="00186E3D"/>
    <w:rsid w:val="001876DA"/>
    <w:rsid w:val="00187FB9"/>
    <w:rsid w:val="00190273"/>
    <w:rsid w:val="00190F7A"/>
    <w:rsid w:val="00191A80"/>
    <w:rsid w:val="00191CBB"/>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012"/>
    <w:rsid w:val="001D62F7"/>
    <w:rsid w:val="001D6B1C"/>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6A3"/>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53D8"/>
    <w:rsid w:val="002559D5"/>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66A"/>
    <w:rsid w:val="003660D9"/>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5E1"/>
    <w:rsid w:val="003F092F"/>
    <w:rsid w:val="003F0F64"/>
    <w:rsid w:val="003F12AE"/>
    <w:rsid w:val="003F1FC2"/>
    <w:rsid w:val="003F21A9"/>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AA"/>
    <w:rsid w:val="004403D1"/>
    <w:rsid w:val="004407C4"/>
    <w:rsid w:val="00440F0C"/>
    <w:rsid w:val="004415F8"/>
    <w:rsid w:val="004437B0"/>
    <w:rsid w:val="0044385F"/>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55A"/>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E36"/>
    <w:rsid w:val="005474E2"/>
    <w:rsid w:val="00547F01"/>
    <w:rsid w:val="00550055"/>
    <w:rsid w:val="005500C4"/>
    <w:rsid w:val="00550313"/>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C7FE9"/>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851"/>
    <w:rsid w:val="005E2F03"/>
    <w:rsid w:val="005E332A"/>
    <w:rsid w:val="005E33BB"/>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02"/>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AF7"/>
    <w:rsid w:val="00634FCE"/>
    <w:rsid w:val="0063507C"/>
    <w:rsid w:val="00635E58"/>
    <w:rsid w:val="00636482"/>
    <w:rsid w:val="006367C1"/>
    <w:rsid w:val="00637078"/>
    <w:rsid w:val="0063778B"/>
    <w:rsid w:val="0064103C"/>
    <w:rsid w:val="00642AAC"/>
    <w:rsid w:val="006430E6"/>
    <w:rsid w:val="0064444C"/>
    <w:rsid w:val="00644FF3"/>
    <w:rsid w:val="00645278"/>
    <w:rsid w:val="0064549B"/>
    <w:rsid w:val="00645E6E"/>
    <w:rsid w:val="00646E5A"/>
    <w:rsid w:val="0064793B"/>
    <w:rsid w:val="00647B26"/>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570A1"/>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2A22"/>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6AC0"/>
    <w:rsid w:val="006C00CC"/>
    <w:rsid w:val="006C09D9"/>
    <w:rsid w:val="006C1231"/>
    <w:rsid w:val="006C1A4C"/>
    <w:rsid w:val="006C1FD6"/>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2F53"/>
    <w:rsid w:val="006D3023"/>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839"/>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4057"/>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D8A"/>
    <w:rsid w:val="007B12D3"/>
    <w:rsid w:val="007B1507"/>
    <w:rsid w:val="007B156F"/>
    <w:rsid w:val="007B21E8"/>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36A"/>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05E"/>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373"/>
    <w:rsid w:val="00823F7E"/>
    <w:rsid w:val="00824778"/>
    <w:rsid w:val="00824C97"/>
    <w:rsid w:val="0082527E"/>
    <w:rsid w:val="00825645"/>
    <w:rsid w:val="00825783"/>
    <w:rsid w:val="00825AFF"/>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727"/>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599"/>
    <w:rsid w:val="00883661"/>
    <w:rsid w:val="008845E5"/>
    <w:rsid w:val="0088488D"/>
    <w:rsid w:val="008849C3"/>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B9"/>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72F"/>
    <w:rsid w:val="00931A16"/>
    <w:rsid w:val="00931BE3"/>
    <w:rsid w:val="00931DE3"/>
    <w:rsid w:val="00931FEB"/>
    <w:rsid w:val="00932D87"/>
    <w:rsid w:val="00932EF6"/>
    <w:rsid w:val="00933C0D"/>
    <w:rsid w:val="00933EE1"/>
    <w:rsid w:val="00934C09"/>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3E36"/>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991"/>
    <w:rsid w:val="00A22C56"/>
    <w:rsid w:val="00A23833"/>
    <w:rsid w:val="00A23BC2"/>
    <w:rsid w:val="00A246AC"/>
    <w:rsid w:val="00A25075"/>
    <w:rsid w:val="00A25F8E"/>
    <w:rsid w:val="00A275C5"/>
    <w:rsid w:val="00A27651"/>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210A"/>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37C"/>
    <w:rsid w:val="00AB448F"/>
    <w:rsid w:val="00AB4E3D"/>
    <w:rsid w:val="00AB5FA9"/>
    <w:rsid w:val="00AB6809"/>
    <w:rsid w:val="00AB6B34"/>
    <w:rsid w:val="00AB6BAE"/>
    <w:rsid w:val="00AB6E18"/>
    <w:rsid w:val="00AB7433"/>
    <w:rsid w:val="00AB7EE5"/>
    <w:rsid w:val="00AB7F28"/>
    <w:rsid w:val="00AC096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17FF8"/>
    <w:rsid w:val="00B215D4"/>
    <w:rsid w:val="00B219D9"/>
    <w:rsid w:val="00B21D52"/>
    <w:rsid w:val="00B22F10"/>
    <w:rsid w:val="00B23353"/>
    <w:rsid w:val="00B2359A"/>
    <w:rsid w:val="00B23988"/>
    <w:rsid w:val="00B24803"/>
    <w:rsid w:val="00B24B49"/>
    <w:rsid w:val="00B24D35"/>
    <w:rsid w:val="00B25C17"/>
    <w:rsid w:val="00B26520"/>
    <w:rsid w:val="00B26D6E"/>
    <w:rsid w:val="00B26EB8"/>
    <w:rsid w:val="00B26FB8"/>
    <w:rsid w:val="00B27D24"/>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E85"/>
    <w:rsid w:val="00BA40F1"/>
    <w:rsid w:val="00BA4CD7"/>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57A1"/>
    <w:rsid w:val="00BC6A61"/>
    <w:rsid w:val="00BC7799"/>
    <w:rsid w:val="00BC7A36"/>
    <w:rsid w:val="00BD071C"/>
    <w:rsid w:val="00BD0C9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1F43"/>
    <w:rsid w:val="00C020D7"/>
    <w:rsid w:val="00C030BF"/>
    <w:rsid w:val="00C03118"/>
    <w:rsid w:val="00C03353"/>
    <w:rsid w:val="00C03994"/>
    <w:rsid w:val="00C039AC"/>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A7E"/>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1591"/>
    <w:rsid w:val="00C63AB8"/>
    <w:rsid w:val="00C6477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383"/>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65E6"/>
    <w:rsid w:val="00D26AAE"/>
    <w:rsid w:val="00D271F3"/>
    <w:rsid w:val="00D27A30"/>
    <w:rsid w:val="00D27ADE"/>
    <w:rsid w:val="00D30F30"/>
    <w:rsid w:val="00D310E2"/>
    <w:rsid w:val="00D317A7"/>
    <w:rsid w:val="00D326DA"/>
    <w:rsid w:val="00D32EFC"/>
    <w:rsid w:val="00D332E9"/>
    <w:rsid w:val="00D334AA"/>
    <w:rsid w:val="00D334BB"/>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67D1"/>
    <w:rsid w:val="00D47244"/>
    <w:rsid w:val="00D478FA"/>
    <w:rsid w:val="00D50E96"/>
    <w:rsid w:val="00D510AA"/>
    <w:rsid w:val="00D5181E"/>
    <w:rsid w:val="00D52296"/>
    <w:rsid w:val="00D522B6"/>
    <w:rsid w:val="00D52722"/>
    <w:rsid w:val="00D5350F"/>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3E94"/>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576F"/>
    <w:rsid w:val="00DC62CE"/>
    <w:rsid w:val="00DC6E23"/>
    <w:rsid w:val="00DC6E60"/>
    <w:rsid w:val="00DC760C"/>
    <w:rsid w:val="00DC787D"/>
    <w:rsid w:val="00DD07F5"/>
    <w:rsid w:val="00DD1200"/>
    <w:rsid w:val="00DD129B"/>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5DC8"/>
    <w:rsid w:val="00E260AC"/>
    <w:rsid w:val="00E261D6"/>
    <w:rsid w:val="00E265E9"/>
    <w:rsid w:val="00E26D03"/>
    <w:rsid w:val="00E26FC0"/>
    <w:rsid w:val="00E27876"/>
    <w:rsid w:val="00E27CEF"/>
    <w:rsid w:val="00E30017"/>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30"/>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292B"/>
    <w:rsid w:val="00EC33A7"/>
    <w:rsid w:val="00EC41F6"/>
    <w:rsid w:val="00EC459F"/>
    <w:rsid w:val="00EC53C3"/>
    <w:rsid w:val="00EC6AE1"/>
    <w:rsid w:val="00EC6F25"/>
    <w:rsid w:val="00EC7418"/>
    <w:rsid w:val="00ED0315"/>
    <w:rsid w:val="00ED1CE3"/>
    <w:rsid w:val="00ED313C"/>
    <w:rsid w:val="00ED3859"/>
    <w:rsid w:val="00ED3C7C"/>
    <w:rsid w:val="00ED3E44"/>
    <w:rsid w:val="00ED40FE"/>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5D85"/>
    <w:rsid w:val="00F26135"/>
    <w:rsid w:val="00F27082"/>
    <w:rsid w:val="00F275A2"/>
    <w:rsid w:val="00F30730"/>
    <w:rsid w:val="00F30B08"/>
    <w:rsid w:val="00F32CD4"/>
    <w:rsid w:val="00F34885"/>
    <w:rsid w:val="00F35CAD"/>
    <w:rsid w:val="00F37944"/>
    <w:rsid w:val="00F37C67"/>
    <w:rsid w:val="00F37F9B"/>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ABC"/>
    <w:rsid w:val="00F86DBE"/>
    <w:rsid w:val="00F86F79"/>
    <w:rsid w:val="00F87545"/>
    <w:rsid w:val="00F878B5"/>
    <w:rsid w:val="00F87DE1"/>
    <w:rsid w:val="00F9065A"/>
    <w:rsid w:val="00F90788"/>
    <w:rsid w:val="00F90CDB"/>
    <w:rsid w:val="00F91656"/>
    <w:rsid w:val="00F91F42"/>
    <w:rsid w:val="00F92AA0"/>
    <w:rsid w:val="00F92B8A"/>
    <w:rsid w:val="00F94CD1"/>
    <w:rsid w:val="00F95281"/>
    <w:rsid w:val="00F9552D"/>
    <w:rsid w:val="00F95CAE"/>
    <w:rsid w:val="00F96950"/>
    <w:rsid w:val="00FA0962"/>
    <w:rsid w:val="00FA0A43"/>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3D0E"/>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397">
      <w:bodyDiv w:val="1"/>
      <w:marLeft w:val="0"/>
      <w:marRight w:val="0"/>
      <w:marTop w:val="0"/>
      <w:marBottom w:val="0"/>
      <w:divBdr>
        <w:top w:val="none" w:sz="0" w:space="0" w:color="auto"/>
        <w:left w:val="none" w:sz="0" w:space="0" w:color="auto"/>
        <w:bottom w:val="none" w:sz="0" w:space="0" w:color="auto"/>
        <w:right w:val="none" w:sz="0" w:space="0" w:color="auto"/>
      </w:divBdr>
    </w:div>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281759322">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 w:id="2131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0830-8C34-49BB-AB86-59C19BDA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10</cp:revision>
  <cp:lastPrinted>2017-08-30T03:21:00Z</cp:lastPrinted>
  <dcterms:created xsi:type="dcterms:W3CDTF">2018-08-07T02:40:00Z</dcterms:created>
  <dcterms:modified xsi:type="dcterms:W3CDTF">2019-11-27T02:43:00Z</dcterms:modified>
</cp:coreProperties>
</file>